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2FB" w14:textId="21A7B546" w:rsidR="00E21917" w:rsidRPr="003212A0" w:rsidRDefault="00B452FC">
      <w:pPr>
        <w:jc w:val="center"/>
        <w:rPr>
          <w:rFonts w:ascii="HGS創英角ﾎﾟｯﾌﾟ体" w:eastAsia="HGS創英角ﾎﾟｯﾌﾟ体"/>
          <w:sz w:val="40"/>
        </w:rPr>
      </w:pPr>
      <w:r>
        <w:rPr>
          <w:rFonts w:ascii="HGS創英角ﾎﾟｯﾌﾟ体" w:eastAsia="HGS創英角ﾎﾟｯﾌﾟ体" w:hint="eastAsia"/>
          <w:sz w:val="40"/>
        </w:rPr>
        <w:t>令和</w:t>
      </w:r>
      <w:r w:rsidR="00DC2671">
        <w:rPr>
          <w:rFonts w:ascii="HGS創英角ﾎﾟｯﾌﾟ体" w:eastAsia="HGS創英角ﾎﾟｯﾌﾟ体" w:hint="eastAsia"/>
          <w:sz w:val="40"/>
        </w:rPr>
        <w:t>６</w:t>
      </w:r>
      <w:r w:rsidR="001027E2" w:rsidRPr="003212A0">
        <w:rPr>
          <w:rFonts w:ascii="HGS創英角ﾎﾟｯﾌﾟ体" w:eastAsia="HGS創英角ﾎﾟｯﾌﾟ体" w:hint="eastAsia"/>
          <w:sz w:val="40"/>
        </w:rPr>
        <w:t>年度労働条件実態調査</w:t>
      </w:r>
      <w:r w:rsidR="002928C5">
        <w:rPr>
          <w:rFonts w:ascii="HGS創英角ﾎﾟｯﾌﾟ体" w:eastAsia="HGS創英角ﾎﾟｯﾌﾟ体" w:hint="eastAsia"/>
          <w:sz w:val="40"/>
        </w:rPr>
        <w:t>（№1</w:t>
      </w:r>
      <w:r w:rsidR="00173ADA">
        <w:rPr>
          <w:rFonts w:ascii="HGS創英角ﾎﾟｯﾌﾟ体" w:eastAsia="HGS創英角ﾎﾟｯﾌﾟ体" w:hint="eastAsia"/>
          <w:sz w:val="40"/>
        </w:rPr>
        <w:t>）</w:t>
      </w:r>
    </w:p>
    <w:p w14:paraId="63ED89CF" w14:textId="3D5EA318" w:rsidR="00E21917" w:rsidRDefault="00B26D53" w:rsidP="00F96867">
      <w:pPr>
        <w:ind w:leftChars="-202" w:left="-424" w:rightChars="-135" w:right="-283"/>
        <w:jc w:val="center"/>
        <w:rPr>
          <w:rFonts w:ascii="ＭＳ ゴシック" w:eastAsia="ＭＳ ゴシック"/>
          <w:b/>
          <w:szCs w:val="21"/>
        </w:rPr>
      </w:pPr>
      <w:r w:rsidRPr="00F96867">
        <w:rPr>
          <w:rFonts w:ascii="ＭＳ ゴシック" w:eastAsia="ＭＳ ゴシック" w:hint="eastAsia"/>
          <w:b/>
          <w:szCs w:val="21"/>
        </w:rPr>
        <w:t>～ 労働時間・休日、初任給、パート時給</w:t>
      </w:r>
      <w:r w:rsidR="003212A0" w:rsidRPr="00F96867">
        <w:rPr>
          <w:rFonts w:ascii="ＭＳ ゴシック" w:eastAsia="ＭＳ ゴシック" w:hint="eastAsia"/>
          <w:b/>
          <w:szCs w:val="21"/>
        </w:rPr>
        <w:t>、</w:t>
      </w:r>
      <w:r w:rsidR="00705FAA" w:rsidRPr="00F96867">
        <w:rPr>
          <w:rFonts w:ascii="ＭＳ ゴシック" w:eastAsia="ＭＳ ゴシック" w:hint="eastAsia"/>
          <w:b/>
          <w:szCs w:val="21"/>
        </w:rPr>
        <w:t>２０２</w:t>
      </w:r>
      <w:r w:rsidR="00225C56">
        <w:rPr>
          <w:rFonts w:ascii="ＭＳ ゴシック" w:eastAsia="ＭＳ ゴシック" w:hint="eastAsia"/>
          <w:b/>
          <w:szCs w:val="21"/>
        </w:rPr>
        <w:t>４</w:t>
      </w:r>
      <w:r w:rsidR="00705FAA" w:rsidRPr="00F96867">
        <w:rPr>
          <w:rFonts w:ascii="ＭＳ ゴシック" w:eastAsia="ＭＳ ゴシック" w:hint="eastAsia"/>
          <w:b/>
          <w:szCs w:val="21"/>
        </w:rPr>
        <w:t>年度</w:t>
      </w:r>
      <w:r w:rsidR="00F96867" w:rsidRPr="00F96867">
        <w:rPr>
          <w:rFonts w:ascii="ＭＳ ゴシック" w:eastAsia="ＭＳ ゴシック" w:hint="eastAsia"/>
          <w:b/>
          <w:szCs w:val="21"/>
        </w:rPr>
        <w:t>における</w:t>
      </w:r>
      <w:r w:rsidR="00705FAA" w:rsidRPr="00F96867">
        <w:rPr>
          <w:rFonts w:ascii="ＭＳ ゴシック" w:eastAsia="ＭＳ ゴシック" w:hint="eastAsia"/>
          <w:b/>
          <w:szCs w:val="21"/>
        </w:rPr>
        <w:t>賃金改定</w:t>
      </w:r>
      <w:r w:rsidR="00F96867" w:rsidRPr="00F96867">
        <w:rPr>
          <w:rFonts w:ascii="ＭＳ ゴシック" w:eastAsia="ＭＳ ゴシック" w:hint="eastAsia"/>
          <w:b/>
          <w:szCs w:val="21"/>
        </w:rPr>
        <w:t>等の</w:t>
      </w:r>
      <w:r w:rsidR="00705FAA" w:rsidRPr="00F96867">
        <w:rPr>
          <w:rFonts w:ascii="ＭＳ ゴシック" w:eastAsia="ＭＳ ゴシック" w:hint="eastAsia"/>
          <w:b/>
          <w:szCs w:val="21"/>
        </w:rPr>
        <w:t>動向</w:t>
      </w:r>
      <w:r w:rsidR="00882FB3" w:rsidRPr="00F96867">
        <w:rPr>
          <w:rFonts w:ascii="ＭＳ ゴシック" w:eastAsia="ＭＳ ゴシック" w:hint="eastAsia"/>
          <w:b/>
          <w:color w:val="000000"/>
          <w:szCs w:val="21"/>
        </w:rPr>
        <w:t>について</w:t>
      </w:r>
      <w:r w:rsidRPr="00F96867">
        <w:rPr>
          <w:rFonts w:ascii="ＭＳ ゴシック" w:eastAsia="ＭＳ ゴシック" w:hint="eastAsia"/>
          <w:b/>
          <w:color w:val="000000"/>
          <w:szCs w:val="21"/>
        </w:rPr>
        <w:t xml:space="preserve"> </w:t>
      </w:r>
      <w:r w:rsidRPr="00F96867">
        <w:rPr>
          <w:rFonts w:ascii="ＭＳ ゴシック" w:eastAsia="ＭＳ ゴシック" w:hint="eastAsia"/>
          <w:b/>
          <w:szCs w:val="21"/>
        </w:rPr>
        <w:t>～</w:t>
      </w:r>
    </w:p>
    <w:p w14:paraId="391281AF" w14:textId="77777777" w:rsidR="00F96867" w:rsidRPr="00F96867" w:rsidRDefault="00F96867" w:rsidP="00F96867">
      <w:pPr>
        <w:ind w:leftChars="-202" w:left="-424" w:rightChars="-135" w:right="-283"/>
        <w:jc w:val="center"/>
        <w:rPr>
          <w:rFonts w:ascii="ＭＳ ゴシック" w:eastAsia="ＭＳ ゴシック"/>
          <w:b/>
          <w:szCs w:val="21"/>
        </w:rPr>
      </w:pPr>
    </w:p>
    <w:p w14:paraId="2ACCAE3B" w14:textId="18FA3E88" w:rsidR="00E21917" w:rsidRDefault="00B452FC" w:rsidP="00ED51B6">
      <w:pPr>
        <w:pStyle w:val="a3"/>
        <w:ind w:right="420"/>
        <w:jc w:val="right"/>
        <w:rPr>
          <w:rFonts w:ascii="ＭＳ ゴシック" w:eastAsia="ＭＳ ゴシック"/>
        </w:rPr>
      </w:pPr>
      <w:r>
        <w:rPr>
          <w:rFonts w:ascii="ＭＳ ゴシック" w:eastAsia="ＭＳ ゴシック" w:hint="eastAsia"/>
          <w:snapToGrid w:val="0"/>
        </w:rPr>
        <w:t>令和</w:t>
      </w:r>
      <w:r w:rsidR="00225C56">
        <w:rPr>
          <w:rFonts w:ascii="ＭＳ ゴシック" w:eastAsia="ＭＳ ゴシック" w:hint="eastAsia"/>
          <w:snapToGrid w:val="0"/>
        </w:rPr>
        <w:t>６</w:t>
      </w:r>
      <w:r w:rsidR="00C73BBF">
        <w:rPr>
          <w:rFonts w:ascii="ＭＳ ゴシック" w:eastAsia="ＭＳ ゴシック" w:hint="eastAsia"/>
          <w:snapToGrid w:val="0"/>
        </w:rPr>
        <w:t>年</w:t>
      </w:r>
      <w:r w:rsidR="00F7590D">
        <w:rPr>
          <w:rFonts w:ascii="ＭＳ ゴシック" w:eastAsia="ＭＳ ゴシック" w:hint="eastAsia"/>
          <w:snapToGrid w:val="0"/>
        </w:rPr>
        <w:t>５</w:t>
      </w:r>
      <w:r w:rsidR="00130A52">
        <w:rPr>
          <w:rFonts w:ascii="ＭＳ ゴシック" w:eastAsia="ＭＳ ゴシック" w:hint="eastAsia"/>
          <w:snapToGrid w:val="0"/>
        </w:rPr>
        <w:t>月</w:t>
      </w:r>
      <w:r w:rsidR="005641AC">
        <w:rPr>
          <w:rFonts w:ascii="ＭＳ ゴシック" w:eastAsia="ＭＳ ゴシック" w:hint="eastAsia"/>
          <w:snapToGrid w:val="0"/>
        </w:rPr>
        <w:t>１</w:t>
      </w:r>
      <w:r w:rsidR="00B26D53" w:rsidRPr="000B5D2D">
        <w:rPr>
          <w:rFonts w:ascii="ＭＳ ゴシック" w:eastAsia="ＭＳ ゴシック" w:hint="eastAsia"/>
          <w:snapToGrid w:val="0"/>
        </w:rPr>
        <w:t>日</w:t>
      </w:r>
    </w:p>
    <w:p w14:paraId="0944D3B8" w14:textId="77777777" w:rsidR="00E21917" w:rsidRDefault="00525300">
      <w:pPr>
        <w:jc w:val="right"/>
        <w:rPr>
          <w:rFonts w:ascii="ＭＳ ゴシック" w:eastAsia="ＭＳ ゴシック"/>
        </w:rPr>
      </w:pPr>
      <w:r>
        <w:rPr>
          <w:rFonts w:ascii="ＭＳ ゴシック" w:eastAsia="ＭＳ ゴシック" w:hint="eastAsia"/>
        </w:rPr>
        <w:t>一般社団</w:t>
      </w:r>
      <w:r w:rsidR="00B26D53">
        <w:rPr>
          <w:rFonts w:ascii="ＭＳ ゴシック" w:eastAsia="ＭＳ ゴシック" w:hint="eastAsia"/>
        </w:rPr>
        <w:t>法人長野県経営者協会</w:t>
      </w:r>
    </w:p>
    <w:p w14:paraId="307AFBDB" w14:textId="77777777" w:rsidR="00E21917" w:rsidRDefault="00D60529">
      <w:pPr>
        <w:jc w:val="right"/>
        <w:rPr>
          <w:rFonts w:ascii="ＭＳ ゴシック" w:eastAsia="ＭＳ ゴシック"/>
          <w:snapToGrid w:val="0"/>
        </w:rPr>
      </w:pPr>
      <w:r>
        <w:rPr>
          <w:rFonts w:ascii="ＭＳ ゴシック" w:eastAsia="ＭＳ ゴシック"/>
          <w:snapToGrid w:val="0"/>
        </w:rPr>
        <w:fldChar w:fldCharType="begin"/>
      </w:r>
      <w:r w:rsidR="00B26D53">
        <w:rPr>
          <w:rFonts w:ascii="ＭＳ ゴシック" w:eastAsia="ＭＳ ゴシック"/>
          <w:snapToGrid w:val="0"/>
        </w:rPr>
        <w:instrText xml:space="preserve"> eq \o\ad(</w:instrText>
      </w:r>
      <w:r w:rsidR="00B26D53">
        <w:rPr>
          <w:rFonts w:ascii="ＭＳ ゴシック" w:eastAsia="ＭＳ ゴシック" w:hint="eastAsia"/>
        </w:rPr>
        <w:instrText>労務管理委員会</w:instrText>
      </w:r>
      <w:r w:rsidR="00B26D53">
        <w:rPr>
          <w:rFonts w:ascii="ＭＳ ゴシック" w:eastAsia="ＭＳ ゴシック"/>
          <w:snapToGrid w:val="0"/>
        </w:rPr>
        <w:instrText>,</w:instrText>
      </w:r>
      <w:r w:rsidR="00B26D53">
        <w:rPr>
          <w:rFonts w:ascii="ＭＳ ゴシック" w:eastAsia="ＭＳ ゴシック" w:hint="eastAsia"/>
          <w:snapToGrid w:val="0"/>
        </w:rPr>
        <w:instrText xml:space="preserve">　　　　　　　　　　　　</w:instrText>
      </w:r>
      <w:r w:rsidR="00B26D53">
        <w:rPr>
          <w:rFonts w:ascii="ＭＳ ゴシック" w:eastAsia="ＭＳ ゴシック"/>
          <w:snapToGrid w:val="0"/>
        </w:rPr>
        <w:instrText>)</w:instrText>
      </w:r>
      <w:r>
        <w:rPr>
          <w:rFonts w:ascii="ＭＳ ゴシック" w:eastAsia="ＭＳ ゴシック"/>
          <w:snapToGrid w:val="0"/>
        </w:rPr>
        <w:fldChar w:fldCharType="end"/>
      </w:r>
    </w:p>
    <w:p w14:paraId="791CDB5E" w14:textId="77777777" w:rsidR="00E21917" w:rsidRDefault="00E21917">
      <w:pPr>
        <w:jc w:val="right"/>
        <w:rPr>
          <w:rFonts w:ascii="ＭＳ ゴシック" w:eastAsia="ＭＳ ゴシック"/>
        </w:rPr>
      </w:pPr>
    </w:p>
    <w:p w14:paraId="6318AB0B" w14:textId="77777777" w:rsidR="00E21917" w:rsidRDefault="00B26D53">
      <w:pPr>
        <w:rPr>
          <w:rFonts w:ascii="ＭＳ ゴシック" w:eastAsia="ＭＳ ゴシック"/>
        </w:rPr>
      </w:pPr>
      <w:r>
        <w:rPr>
          <w:rFonts w:ascii="ＭＳ ゴシック" w:eastAsia="ＭＳ ゴシック" w:hint="eastAsia"/>
          <w:b/>
          <w:sz w:val="24"/>
        </w:rPr>
        <w:t>①調査目的：</w:t>
      </w:r>
      <w:r>
        <w:rPr>
          <w:rFonts w:ascii="ＭＳ ゴシック" w:eastAsia="ＭＳ ゴシック" w:hint="eastAsia"/>
        </w:rPr>
        <w:t>こ</w:t>
      </w:r>
      <w:r w:rsidR="00394E28">
        <w:rPr>
          <w:rFonts w:ascii="ＭＳ ゴシック" w:eastAsia="ＭＳ ゴシック" w:hint="eastAsia"/>
        </w:rPr>
        <w:t>の資料は、長野県経営者協会の定期調査として毎年実施し、会員事業所</w:t>
      </w:r>
      <w:r>
        <w:rPr>
          <w:rFonts w:ascii="ＭＳ ゴシック" w:eastAsia="ＭＳ ゴシック" w:hint="eastAsia"/>
        </w:rPr>
        <w:t>の</w:t>
      </w:r>
    </w:p>
    <w:p w14:paraId="4466B59D" w14:textId="77777777" w:rsidR="00E21917" w:rsidRDefault="0074047D">
      <w:pPr>
        <w:rPr>
          <w:rFonts w:ascii="ＭＳ ゴシック" w:eastAsia="ＭＳ ゴシック"/>
          <w:sz w:val="16"/>
        </w:rPr>
      </w:pPr>
      <w:r>
        <w:rPr>
          <w:rFonts w:ascii="ＭＳ ゴシック" w:eastAsia="ＭＳ ゴシック" w:hint="eastAsia"/>
        </w:rPr>
        <w:t xml:space="preserve">　　　　　　　参考</w:t>
      </w:r>
      <w:r w:rsidR="00B26D53">
        <w:rPr>
          <w:rFonts w:ascii="ＭＳ ゴシック" w:eastAsia="ＭＳ ゴシック" w:hint="eastAsia"/>
        </w:rPr>
        <w:t>に供することを目的とする。</w:t>
      </w:r>
    </w:p>
    <w:p w14:paraId="3352221A" w14:textId="77777777" w:rsidR="00E21917" w:rsidRDefault="00B26D53">
      <w:pPr>
        <w:rPr>
          <w:rFonts w:ascii="ＭＳ ゴシック" w:eastAsia="ＭＳ ゴシック"/>
          <w:b/>
          <w:sz w:val="24"/>
        </w:rPr>
      </w:pPr>
      <w:r>
        <w:rPr>
          <w:rFonts w:ascii="ＭＳ ゴシック" w:eastAsia="ＭＳ ゴシック" w:hint="eastAsia"/>
          <w:b/>
          <w:sz w:val="24"/>
        </w:rPr>
        <w:t>②問い合わせ並びに送付先：</w:t>
      </w:r>
    </w:p>
    <w:p w14:paraId="70F2FFA8" w14:textId="77777777" w:rsidR="00E21917" w:rsidRDefault="00B26D53">
      <w:pPr>
        <w:rPr>
          <w:rFonts w:ascii="ＭＳ ゴシック" w:eastAsia="ＭＳ ゴシック"/>
        </w:rPr>
      </w:pPr>
      <w:r>
        <w:rPr>
          <w:rFonts w:ascii="ＭＳ ゴシック" w:eastAsia="ＭＳ ゴシック" w:hint="eastAsia"/>
        </w:rPr>
        <w:t xml:space="preserve">　　　　　　　〒380‐0838　長野市県町584　</w:t>
      </w:r>
      <w:r w:rsidR="00525300">
        <w:rPr>
          <w:rFonts w:ascii="ＭＳ ゴシック" w:eastAsia="ＭＳ ゴシック" w:hint="eastAsia"/>
        </w:rPr>
        <w:t xml:space="preserve">一般社団法人長野県経営者協会 労政部 </w:t>
      </w:r>
      <w:r>
        <w:rPr>
          <w:rFonts w:ascii="ＭＳ ゴシック" w:eastAsia="ＭＳ ゴシック" w:hint="eastAsia"/>
        </w:rPr>
        <w:t>宛</w:t>
      </w:r>
    </w:p>
    <w:p w14:paraId="3546C36C" w14:textId="77777777" w:rsidR="00E21917" w:rsidRDefault="00B26D53">
      <w:pPr>
        <w:rPr>
          <w:rFonts w:ascii="ＭＳ ゴシック" w:eastAsia="ＭＳ ゴシック"/>
          <w:sz w:val="24"/>
        </w:rPr>
      </w:pPr>
      <w:r>
        <w:rPr>
          <w:rFonts w:ascii="ＭＳ ゴシック" w:eastAsia="ＭＳ ゴシック" w:hint="eastAsia"/>
        </w:rPr>
        <w:t xml:space="preserve">　　　　　　　ＴＥＬ　</w:t>
      </w:r>
      <w:r>
        <w:rPr>
          <w:rFonts w:ascii="ＭＳ ゴシック" w:eastAsia="ＭＳ ゴシック" w:hint="eastAsia"/>
          <w:sz w:val="24"/>
        </w:rPr>
        <w:t>026‐235‐3522</w:t>
      </w:r>
      <w:r>
        <w:rPr>
          <w:rFonts w:ascii="ＭＳ ゴシック" w:eastAsia="ＭＳ ゴシック" w:hint="eastAsia"/>
        </w:rPr>
        <w:t xml:space="preserve">（代）　ＦＡＸ　</w:t>
      </w:r>
      <w:r>
        <w:rPr>
          <w:rFonts w:ascii="ＭＳ ゴシック" w:eastAsia="ＭＳ ゴシック" w:hint="eastAsia"/>
          <w:sz w:val="24"/>
        </w:rPr>
        <w:t>026‐</w:t>
      </w:r>
      <w:r w:rsidR="00022457">
        <w:rPr>
          <w:rFonts w:ascii="ＭＳ ゴシック" w:eastAsia="ＭＳ ゴシック" w:hint="eastAsia"/>
          <w:sz w:val="24"/>
        </w:rPr>
        <w:t>235</w:t>
      </w:r>
      <w:r>
        <w:rPr>
          <w:rFonts w:ascii="ＭＳ ゴシック" w:eastAsia="ＭＳ ゴシック" w:hint="eastAsia"/>
          <w:sz w:val="24"/>
        </w:rPr>
        <w:t>‐</w:t>
      </w:r>
      <w:r w:rsidR="00022457">
        <w:rPr>
          <w:rFonts w:ascii="ＭＳ ゴシック" w:eastAsia="ＭＳ ゴシック" w:hint="eastAsia"/>
          <w:sz w:val="24"/>
        </w:rPr>
        <w:t>3529</w:t>
      </w:r>
    </w:p>
    <w:p w14:paraId="76C3D595" w14:textId="77777777" w:rsidR="00AF3400" w:rsidRDefault="00AF3400">
      <w:pPr>
        <w:rPr>
          <w:rFonts w:ascii="ＭＳ ゴシック" w:eastAsia="ＭＳ ゴシック"/>
        </w:rPr>
      </w:pPr>
      <w:r>
        <w:rPr>
          <w:rFonts w:ascii="ＭＳ ゴシック" w:eastAsia="ＭＳ ゴシック" w:hint="eastAsia"/>
        </w:rPr>
        <w:t xml:space="preserve">　　　　　　　Ｅ-mail　</w:t>
      </w:r>
      <w:r w:rsidR="00B452FC" w:rsidRPr="00564D2F">
        <w:rPr>
          <w:rFonts w:ascii="ＭＳ ゴシック" w:eastAsia="ＭＳ ゴシック" w:hAnsi="ＭＳ ゴシック"/>
          <w:szCs w:val="21"/>
        </w:rPr>
        <w:t>rosei@nea.or.jp</w:t>
      </w:r>
    </w:p>
    <w:p w14:paraId="51E59CAE" w14:textId="0333423C" w:rsidR="00E21917" w:rsidRDefault="00B26D53">
      <w:pPr>
        <w:rPr>
          <w:rFonts w:ascii="ＭＳ ゴシック" w:eastAsia="ＭＳ ゴシック"/>
          <w:sz w:val="16"/>
        </w:rPr>
      </w:pPr>
      <w:r>
        <w:rPr>
          <w:rFonts w:ascii="ＭＳ ゴシック" w:eastAsia="ＭＳ ゴシック" w:hint="eastAsia"/>
          <w:b/>
          <w:sz w:val="24"/>
        </w:rPr>
        <w:t>③締め切り：</w:t>
      </w:r>
      <w:r w:rsidR="00DA1330">
        <w:rPr>
          <w:rFonts w:ascii="ＭＳ ゴシック" w:eastAsia="ＭＳ ゴシック" w:hint="eastAsia"/>
          <w:b/>
          <w:sz w:val="22"/>
          <w:u w:val="single"/>
        </w:rPr>
        <w:t>令和</w:t>
      </w:r>
      <w:r w:rsidR="00225C56">
        <w:rPr>
          <w:rFonts w:ascii="ＭＳ ゴシック" w:eastAsia="ＭＳ ゴシック" w:hint="eastAsia"/>
          <w:b/>
          <w:sz w:val="22"/>
          <w:u w:val="single"/>
        </w:rPr>
        <w:t>６</w:t>
      </w:r>
      <w:r w:rsidR="00DA1330">
        <w:rPr>
          <w:rFonts w:ascii="ＭＳ ゴシック" w:eastAsia="ＭＳ ゴシック" w:hint="eastAsia"/>
          <w:b/>
          <w:sz w:val="22"/>
          <w:u w:val="single"/>
        </w:rPr>
        <w:t>年</w:t>
      </w:r>
      <w:r w:rsidR="00225C56">
        <w:rPr>
          <w:rFonts w:ascii="ＭＳ ゴシック" w:eastAsia="ＭＳ ゴシック" w:hint="eastAsia"/>
          <w:b/>
          <w:sz w:val="22"/>
          <w:u w:val="single"/>
        </w:rPr>
        <w:t>６</w:t>
      </w:r>
      <w:r w:rsidR="00DA1330">
        <w:rPr>
          <w:rFonts w:ascii="ＭＳ ゴシック" w:eastAsia="ＭＳ ゴシック" w:hint="eastAsia"/>
          <w:b/>
          <w:sz w:val="22"/>
          <w:u w:val="single"/>
        </w:rPr>
        <w:t>月</w:t>
      </w:r>
      <w:r w:rsidR="00225C56">
        <w:rPr>
          <w:rFonts w:ascii="ＭＳ ゴシック" w:eastAsia="ＭＳ ゴシック" w:hint="eastAsia"/>
          <w:b/>
          <w:sz w:val="22"/>
          <w:u w:val="single"/>
        </w:rPr>
        <w:t>７</w:t>
      </w:r>
      <w:r w:rsidR="00DA1330">
        <w:rPr>
          <w:rFonts w:ascii="ＭＳ ゴシック" w:eastAsia="ＭＳ ゴシック" w:hint="eastAsia"/>
          <w:b/>
          <w:sz w:val="22"/>
          <w:u w:val="single"/>
        </w:rPr>
        <w:t>日（</w:t>
      </w:r>
      <w:r w:rsidR="001C01E6">
        <w:rPr>
          <w:rFonts w:ascii="ＭＳ ゴシック" w:eastAsia="ＭＳ ゴシック" w:hint="eastAsia"/>
          <w:b/>
          <w:sz w:val="22"/>
          <w:u w:val="single"/>
        </w:rPr>
        <w:t>金</w:t>
      </w:r>
      <w:r w:rsidRPr="00D01375">
        <w:rPr>
          <w:rFonts w:ascii="ＭＳ ゴシック" w:eastAsia="ＭＳ ゴシック" w:hint="eastAsia"/>
          <w:b/>
          <w:sz w:val="22"/>
          <w:u w:val="single"/>
        </w:rPr>
        <w:t>）までに</w:t>
      </w:r>
      <w:r w:rsidRPr="00D01375">
        <w:rPr>
          <w:rFonts w:ascii="ＭＳ ゴシック" w:eastAsia="ＭＳ ゴシック" w:hint="eastAsia"/>
          <w:b/>
          <w:u w:val="single"/>
        </w:rPr>
        <w:t>ご回示いただきたく</w:t>
      </w:r>
      <w:r>
        <w:rPr>
          <w:rFonts w:ascii="ＭＳ ゴシック" w:eastAsia="ＭＳ ゴシック" w:hint="eastAsia"/>
          <w:b/>
        </w:rPr>
        <w:t>。</w:t>
      </w:r>
    </w:p>
    <w:p w14:paraId="70B89A3F" w14:textId="77777777" w:rsidR="00E21917" w:rsidRDefault="00B26D53">
      <w:pPr>
        <w:rPr>
          <w:rFonts w:ascii="ＭＳ ゴシック" w:eastAsia="ＭＳ ゴシック"/>
          <w:b/>
          <w:sz w:val="24"/>
        </w:rPr>
      </w:pPr>
      <w:r>
        <w:rPr>
          <w:rFonts w:ascii="ＭＳ ゴシック" w:eastAsia="ＭＳ ゴシック" w:hint="eastAsia"/>
          <w:b/>
          <w:sz w:val="24"/>
        </w:rPr>
        <w:t>④調査基礎事項</w:t>
      </w:r>
    </w:p>
    <w:p w14:paraId="75025753" w14:textId="77777777" w:rsidR="00E21917" w:rsidRPr="00882FB3" w:rsidRDefault="00E21917">
      <w:pPr>
        <w:rPr>
          <w:rFonts w:ascii="ＭＳ ゴシック" w:eastAsia="ＭＳ ゴシック"/>
          <w:sz w:val="16"/>
          <w:szCs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2415"/>
        <w:gridCol w:w="1155"/>
        <w:gridCol w:w="2790"/>
      </w:tblGrid>
      <w:tr w:rsidR="00E21917" w14:paraId="135AA6F2" w14:textId="77777777">
        <w:trPr>
          <w:cantSplit/>
          <w:trHeight w:val="435"/>
        </w:trPr>
        <w:tc>
          <w:tcPr>
            <w:tcW w:w="1971" w:type="dxa"/>
            <w:vAlign w:val="center"/>
          </w:tcPr>
          <w:p w14:paraId="75DCEF7A" w14:textId="77777777" w:rsidR="00E21917" w:rsidRDefault="00B26D53">
            <w:pPr>
              <w:pStyle w:val="a3"/>
              <w:jc w:val="center"/>
              <w:rPr>
                <w:rFonts w:ascii="ＭＳ ゴシック" w:eastAsia="ＭＳ ゴシック"/>
              </w:rPr>
            </w:pPr>
            <w:r>
              <w:rPr>
                <w:rFonts w:ascii="ＭＳ ゴシック" w:eastAsia="ＭＳ ゴシック" w:hint="eastAsia"/>
              </w:rPr>
              <w:t>会社名</w:t>
            </w:r>
          </w:p>
        </w:tc>
        <w:tc>
          <w:tcPr>
            <w:tcW w:w="6360" w:type="dxa"/>
            <w:gridSpan w:val="3"/>
          </w:tcPr>
          <w:p w14:paraId="37DC23EA" w14:textId="77777777" w:rsidR="00E21917" w:rsidRDefault="00E21917">
            <w:pPr>
              <w:rPr>
                <w:rFonts w:ascii="ＭＳ ゴシック" w:eastAsia="ＭＳ ゴシック"/>
              </w:rPr>
            </w:pPr>
          </w:p>
        </w:tc>
      </w:tr>
      <w:tr w:rsidR="00E21917" w14:paraId="2CC6EC9D" w14:textId="77777777">
        <w:trPr>
          <w:cantSplit/>
          <w:trHeight w:val="435"/>
        </w:trPr>
        <w:tc>
          <w:tcPr>
            <w:tcW w:w="1971" w:type="dxa"/>
            <w:vAlign w:val="center"/>
          </w:tcPr>
          <w:p w14:paraId="17C34AB6" w14:textId="77777777" w:rsidR="00E21917" w:rsidRDefault="00B26D53">
            <w:pPr>
              <w:pStyle w:val="a3"/>
              <w:jc w:val="center"/>
              <w:rPr>
                <w:rFonts w:ascii="ＭＳ ゴシック" w:eastAsia="ＭＳ ゴシック"/>
              </w:rPr>
            </w:pPr>
            <w:r>
              <w:rPr>
                <w:rFonts w:ascii="ＭＳ ゴシック" w:eastAsia="ＭＳ ゴシック" w:hint="eastAsia"/>
              </w:rPr>
              <w:t>ご記入者 お役職</w:t>
            </w:r>
          </w:p>
        </w:tc>
        <w:tc>
          <w:tcPr>
            <w:tcW w:w="2415" w:type="dxa"/>
          </w:tcPr>
          <w:p w14:paraId="3A15F5D2" w14:textId="77777777" w:rsidR="00E21917" w:rsidRDefault="00E21917">
            <w:pPr>
              <w:rPr>
                <w:rFonts w:ascii="ＭＳ ゴシック" w:eastAsia="ＭＳ ゴシック"/>
              </w:rPr>
            </w:pPr>
          </w:p>
        </w:tc>
        <w:tc>
          <w:tcPr>
            <w:tcW w:w="1155" w:type="dxa"/>
            <w:vAlign w:val="center"/>
          </w:tcPr>
          <w:p w14:paraId="77843AA0" w14:textId="77777777" w:rsidR="00E21917" w:rsidRDefault="00B26D53">
            <w:pPr>
              <w:widowControl/>
              <w:jc w:val="center"/>
              <w:rPr>
                <w:rFonts w:ascii="ＭＳ ゴシック" w:eastAsia="ＭＳ ゴシック"/>
              </w:rPr>
            </w:pPr>
            <w:r>
              <w:rPr>
                <w:rFonts w:ascii="ＭＳ ゴシック" w:eastAsia="ＭＳ ゴシック" w:hint="eastAsia"/>
              </w:rPr>
              <w:t>お名前</w:t>
            </w:r>
          </w:p>
        </w:tc>
        <w:tc>
          <w:tcPr>
            <w:tcW w:w="2790" w:type="dxa"/>
          </w:tcPr>
          <w:p w14:paraId="26C9F4F4" w14:textId="77777777" w:rsidR="00E21917" w:rsidRDefault="00E21917">
            <w:pPr>
              <w:widowControl/>
              <w:jc w:val="left"/>
              <w:rPr>
                <w:rFonts w:ascii="ＭＳ ゴシック" w:eastAsia="ＭＳ ゴシック"/>
              </w:rPr>
            </w:pPr>
          </w:p>
        </w:tc>
      </w:tr>
    </w:tbl>
    <w:p w14:paraId="667010CF" w14:textId="77777777" w:rsidR="00E21917" w:rsidRPr="00882FB3" w:rsidRDefault="00E21917">
      <w:pPr>
        <w:rPr>
          <w:rFonts w:ascii="ＭＳ ゴシック" w:eastAsia="ＭＳ ゴシック"/>
          <w:sz w:val="16"/>
          <w:szCs w:val="16"/>
        </w:rPr>
      </w:pPr>
    </w:p>
    <w:p w14:paraId="7441C3DE" w14:textId="77777777" w:rsidR="00E21917" w:rsidRDefault="00B26D53">
      <w:pPr>
        <w:rPr>
          <w:rFonts w:ascii="ＭＳ ゴシック" w:eastAsia="ＭＳ ゴシック"/>
        </w:rPr>
      </w:pPr>
      <w:r>
        <w:rPr>
          <w:rFonts w:ascii="ＭＳ ゴシック" w:eastAsia="ＭＳ ゴシック" w:hint="eastAsia"/>
        </w:rPr>
        <w:t>（１）従業員</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405"/>
        <w:gridCol w:w="1764"/>
        <w:gridCol w:w="218"/>
        <w:gridCol w:w="1695"/>
        <w:gridCol w:w="958"/>
        <w:gridCol w:w="900"/>
        <w:gridCol w:w="1080"/>
      </w:tblGrid>
      <w:tr w:rsidR="00E21917" w14:paraId="78F5D4C0" w14:textId="77777777">
        <w:trPr>
          <w:cantSplit/>
          <w:trHeight w:val="502"/>
        </w:trPr>
        <w:tc>
          <w:tcPr>
            <w:tcW w:w="1386" w:type="dxa"/>
            <w:vMerge w:val="restart"/>
            <w:vAlign w:val="center"/>
          </w:tcPr>
          <w:p w14:paraId="1A04005B" w14:textId="77777777" w:rsidR="00E21917" w:rsidRDefault="00B26D53">
            <w:pPr>
              <w:pStyle w:val="a3"/>
              <w:rPr>
                <w:rFonts w:ascii="ＭＳ ゴシック" w:eastAsia="ＭＳ ゴシック"/>
              </w:rPr>
            </w:pPr>
            <w:r>
              <w:rPr>
                <w:rFonts w:ascii="ＭＳ ゴシック" w:eastAsia="ＭＳ ゴシック" w:hint="eastAsia"/>
              </w:rPr>
              <w:t>会社全体の</w:t>
            </w:r>
          </w:p>
          <w:p w14:paraId="268E5B55" w14:textId="77777777" w:rsidR="00E21917" w:rsidRDefault="00B26D53">
            <w:pPr>
              <w:rPr>
                <w:rFonts w:ascii="ＭＳ ゴシック" w:eastAsia="ＭＳ ゴシック"/>
              </w:rPr>
            </w:pPr>
            <w:r>
              <w:rPr>
                <w:rFonts w:ascii="ＭＳ ゴシック" w:eastAsia="ＭＳ ゴシック" w:hint="eastAsia"/>
              </w:rPr>
              <w:t>常用従業員</w:t>
            </w:r>
          </w:p>
          <w:p w14:paraId="3E528F2A" w14:textId="77777777" w:rsidR="00E21917" w:rsidRDefault="00B26D53">
            <w:pPr>
              <w:rPr>
                <w:rFonts w:ascii="ＭＳ ゴシック" w:eastAsia="ＭＳ ゴシック"/>
              </w:rPr>
            </w:pPr>
            <w:r>
              <w:rPr>
                <w:rFonts w:ascii="ＭＳ ゴシック" w:eastAsia="ＭＳ ゴシック" w:hint="eastAsia"/>
              </w:rPr>
              <w:t>（本社・工場・営業所・支店等すべての正社員数）</w:t>
            </w:r>
          </w:p>
        </w:tc>
        <w:tc>
          <w:tcPr>
            <w:tcW w:w="405" w:type="dxa"/>
            <w:vAlign w:val="center"/>
          </w:tcPr>
          <w:p w14:paraId="004B1C72" w14:textId="77777777" w:rsidR="00E21917" w:rsidRDefault="00B26D53">
            <w:pPr>
              <w:jc w:val="center"/>
              <w:rPr>
                <w:rFonts w:ascii="ＭＳ ゴシック" w:eastAsia="ＭＳ ゴシック"/>
              </w:rPr>
            </w:pPr>
            <w:r>
              <w:rPr>
                <w:rFonts w:ascii="ＭＳ ゴシック" w:eastAsia="ＭＳ ゴシック" w:hint="eastAsia"/>
              </w:rPr>
              <w:t>1</w:t>
            </w:r>
          </w:p>
        </w:tc>
        <w:tc>
          <w:tcPr>
            <w:tcW w:w="1764" w:type="dxa"/>
            <w:vAlign w:val="center"/>
          </w:tcPr>
          <w:p w14:paraId="5C8F0140" w14:textId="77777777" w:rsidR="00E21917" w:rsidRDefault="00B26D53">
            <w:pPr>
              <w:jc w:val="right"/>
              <w:rPr>
                <w:rFonts w:ascii="ＭＳ ゴシック" w:eastAsia="ＭＳ ゴシック"/>
              </w:rPr>
            </w:pPr>
            <w:r>
              <w:rPr>
                <w:rFonts w:ascii="ＭＳ ゴシック" w:eastAsia="ＭＳ ゴシック" w:hint="eastAsia"/>
                <w:sz w:val="22"/>
              </w:rPr>
              <w:t>～99人</w:t>
            </w:r>
          </w:p>
        </w:tc>
        <w:tc>
          <w:tcPr>
            <w:tcW w:w="218" w:type="dxa"/>
            <w:vMerge w:val="restart"/>
            <w:tcBorders>
              <w:top w:val="nil"/>
              <w:left w:val="single" w:sz="4" w:space="0" w:color="auto"/>
              <w:bottom w:val="nil"/>
              <w:right w:val="single" w:sz="4" w:space="0" w:color="auto"/>
            </w:tcBorders>
            <w:vAlign w:val="center"/>
          </w:tcPr>
          <w:p w14:paraId="752FEB29" w14:textId="77777777" w:rsidR="00E21917" w:rsidRDefault="00E21917">
            <w:pPr>
              <w:widowControl/>
              <w:jc w:val="left"/>
              <w:rPr>
                <w:rFonts w:ascii="ＭＳ ゴシック" w:eastAsia="ＭＳ ゴシック"/>
              </w:rPr>
            </w:pPr>
          </w:p>
          <w:p w14:paraId="4A5D763C" w14:textId="77777777" w:rsidR="00E21917" w:rsidRDefault="00E21917">
            <w:pPr>
              <w:widowControl/>
              <w:jc w:val="left"/>
              <w:rPr>
                <w:rFonts w:ascii="ＭＳ ゴシック" w:eastAsia="ＭＳ ゴシック"/>
              </w:rPr>
            </w:pPr>
          </w:p>
          <w:p w14:paraId="7E8DBCD3" w14:textId="77777777" w:rsidR="00E21917" w:rsidRDefault="00E21917">
            <w:pPr>
              <w:widowControl/>
              <w:jc w:val="left"/>
              <w:rPr>
                <w:rFonts w:ascii="ＭＳ ゴシック" w:eastAsia="ＭＳ ゴシック"/>
              </w:rPr>
            </w:pPr>
          </w:p>
          <w:p w14:paraId="1E91F379" w14:textId="77777777" w:rsidR="00E21917" w:rsidRDefault="00E21917">
            <w:pPr>
              <w:widowControl/>
              <w:jc w:val="left"/>
              <w:rPr>
                <w:rFonts w:ascii="ＭＳ ゴシック" w:eastAsia="ＭＳ ゴシック"/>
              </w:rPr>
            </w:pPr>
          </w:p>
          <w:p w14:paraId="60363682" w14:textId="77777777" w:rsidR="00E21917" w:rsidRDefault="00E21917">
            <w:pPr>
              <w:widowControl/>
              <w:jc w:val="left"/>
              <w:rPr>
                <w:rFonts w:ascii="ＭＳ ゴシック" w:eastAsia="ＭＳ ゴシック"/>
              </w:rPr>
            </w:pPr>
          </w:p>
          <w:p w14:paraId="1AD5F2FE" w14:textId="77777777" w:rsidR="00E21917" w:rsidRDefault="00E21917">
            <w:pPr>
              <w:widowControl/>
              <w:jc w:val="left"/>
              <w:rPr>
                <w:rFonts w:ascii="ＭＳ ゴシック" w:eastAsia="ＭＳ ゴシック"/>
              </w:rPr>
            </w:pPr>
          </w:p>
          <w:p w14:paraId="1CD7C4FB" w14:textId="77777777" w:rsidR="00E21917" w:rsidRDefault="00E21917">
            <w:pPr>
              <w:widowControl/>
              <w:jc w:val="left"/>
              <w:rPr>
                <w:rFonts w:ascii="ＭＳ ゴシック" w:eastAsia="ＭＳ ゴシック"/>
              </w:rPr>
            </w:pPr>
          </w:p>
          <w:p w14:paraId="1CAC8855" w14:textId="77777777" w:rsidR="00E21917" w:rsidRDefault="00E21917">
            <w:pPr>
              <w:widowControl/>
              <w:jc w:val="left"/>
              <w:rPr>
                <w:rFonts w:ascii="ＭＳ ゴシック" w:eastAsia="ＭＳ ゴシック"/>
              </w:rPr>
            </w:pPr>
          </w:p>
          <w:p w14:paraId="21F6F2BB" w14:textId="77777777" w:rsidR="00E21917" w:rsidRDefault="00E21917">
            <w:pPr>
              <w:widowControl/>
              <w:jc w:val="left"/>
              <w:rPr>
                <w:rFonts w:ascii="ＭＳ ゴシック" w:eastAsia="ＭＳ ゴシック"/>
              </w:rPr>
            </w:pPr>
          </w:p>
        </w:tc>
        <w:tc>
          <w:tcPr>
            <w:tcW w:w="4633" w:type="dxa"/>
            <w:gridSpan w:val="4"/>
            <w:tcBorders>
              <w:top w:val="single" w:sz="4" w:space="0" w:color="auto"/>
              <w:left w:val="single" w:sz="4" w:space="0" w:color="auto"/>
              <w:bottom w:val="nil"/>
              <w:right w:val="single" w:sz="4" w:space="0" w:color="auto"/>
            </w:tcBorders>
            <w:vAlign w:val="center"/>
          </w:tcPr>
          <w:p w14:paraId="19CABF36" w14:textId="77777777" w:rsidR="00E21917" w:rsidRDefault="00B26D53">
            <w:pPr>
              <w:widowControl/>
              <w:jc w:val="center"/>
              <w:rPr>
                <w:rFonts w:ascii="ＭＳ ゴシック" w:eastAsia="ＭＳ ゴシック"/>
              </w:rPr>
            </w:pPr>
            <w:r>
              <w:rPr>
                <w:rFonts w:ascii="ＭＳ ゴシック" w:eastAsia="ＭＳ ゴシック" w:hint="eastAsia"/>
              </w:rPr>
              <w:t>長野県内の事業場に勤務する従業員</w:t>
            </w:r>
          </w:p>
          <w:p w14:paraId="121634D7" w14:textId="77777777" w:rsidR="00E21917" w:rsidRDefault="00B26D53">
            <w:pPr>
              <w:widowControl/>
              <w:jc w:val="center"/>
              <w:rPr>
                <w:rFonts w:ascii="ＭＳ ゴシック" w:eastAsia="ＭＳ ゴシック"/>
              </w:rPr>
            </w:pPr>
            <w:r>
              <w:rPr>
                <w:rFonts w:ascii="ＭＳ ゴシック" w:eastAsia="ＭＳ ゴシック" w:hint="eastAsia"/>
              </w:rPr>
              <w:t>（　　月　　日現在）</w:t>
            </w:r>
          </w:p>
        </w:tc>
      </w:tr>
      <w:tr w:rsidR="00E21917" w14:paraId="6EDFB1E5" w14:textId="77777777">
        <w:trPr>
          <w:cantSplit/>
          <w:trHeight w:val="503"/>
        </w:trPr>
        <w:tc>
          <w:tcPr>
            <w:tcW w:w="1386" w:type="dxa"/>
            <w:vMerge/>
            <w:vAlign w:val="center"/>
          </w:tcPr>
          <w:p w14:paraId="09EFAFE2" w14:textId="77777777" w:rsidR="00E21917" w:rsidRDefault="00E21917">
            <w:pPr>
              <w:rPr>
                <w:rFonts w:ascii="ＭＳ ゴシック" w:eastAsia="ＭＳ ゴシック"/>
              </w:rPr>
            </w:pPr>
          </w:p>
        </w:tc>
        <w:tc>
          <w:tcPr>
            <w:tcW w:w="405" w:type="dxa"/>
            <w:vAlign w:val="center"/>
          </w:tcPr>
          <w:p w14:paraId="4B3B1464" w14:textId="77777777" w:rsidR="00E21917" w:rsidRDefault="00B26D53">
            <w:pPr>
              <w:rPr>
                <w:rFonts w:ascii="ＭＳ ゴシック" w:eastAsia="ＭＳ ゴシック"/>
              </w:rPr>
            </w:pPr>
            <w:r>
              <w:rPr>
                <w:rFonts w:ascii="ＭＳ ゴシック" w:eastAsia="ＭＳ ゴシック" w:hint="eastAsia"/>
              </w:rPr>
              <w:t>２</w:t>
            </w:r>
          </w:p>
        </w:tc>
        <w:tc>
          <w:tcPr>
            <w:tcW w:w="1764" w:type="dxa"/>
            <w:vAlign w:val="center"/>
          </w:tcPr>
          <w:p w14:paraId="348A2F5F" w14:textId="77777777" w:rsidR="00E21917" w:rsidRDefault="00B26D53">
            <w:pPr>
              <w:jc w:val="right"/>
              <w:rPr>
                <w:rFonts w:ascii="ＭＳ ゴシック" w:eastAsia="ＭＳ ゴシック"/>
                <w:sz w:val="22"/>
              </w:rPr>
            </w:pPr>
            <w:r>
              <w:rPr>
                <w:rFonts w:ascii="ＭＳ ゴシック" w:eastAsia="ＭＳ ゴシック" w:hint="eastAsia"/>
                <w:sz w:val="22"/>
              </w:rPr>
              <w:t>100～299人</w:t>
            </w:r>
          </w:p>
        </w:tc>
        <w:tc>
          <w:tcPr>
            <w:tcW w:w="218" w:type="dxa"/>
            <w:vMerge/>
            <w:tcBorders>
              <w:top w:val="nil"/>
              <w:left w:val="single" w:sz="4" w:space="0" w:color="auto"/>
              <w:bottom w:val="nil"/>
              <w:right w:val="single" w:sz="4" w:space="0" w:color="auto"/>
            </w:tcBorders>
            <w:vAlign w:val="center"/>
          </w:tcPr>
          <w:p w14:paraId="344830B2" w14:textId="77777777" w:rsidR="00E21917" w:rsidRDefault="00E21917">
            <w:pPr>
              <w:widowControl/>
              <w:jc w:val="left"/>
              <w:rPr>
                <w:rFonts w:ascii="ＭＳ ゴシック" w:eastAsia="ＭＳ ゴシック"/>
              </w:rPr>
            </w:pPr>
          </w:p>
        </w:tc>
        <w:tc>
          <w:tcPr>
            <w:tcW w:w="1695" w:type="dxa"/>
            <w:tcBorders>
              <w:top w:val="nil"/>
              <w:left w:val="single" w:sz="4" w:space="0" w:color="auto"/>
              <w:bottom w:val="single" w:sz="4" w:space="0" w:color="auto"/>
              <w:right w:val="single" w:sz="4" w:space="0" w:color="auto"/>
            </w:tcBorders>
            <w:vAlign w:val="center"/>
          </w:tcPr>
          <w:p w14:paraId="5080E6B1" w14:textId="77777777" w:rsidR="00E21917" w:rsidRDefault="00E21917">
            <w:pPr>
              <w:widowControl/>
              <w:jc w:val="left"/>
              <w:rPr>
                <w:rFonts w:ascii="ＭＳ ゴシック" w:eastAsia="ＭＳ ゴシック"/>
              </w:rPr>
            </w:pPr>
          </w:p>
        </w:tc>
        <w:tc>
          <w:tcPr>
            <w:tcW w:w="958" w:type="dxa"/>
            <w:tcBorders>
              <w:top w:val="single" w:sz="4" w:space="0" w:color="auto"/>
              <w:left w:val="single" w:sz="4" w:space="0" w:color="auto"/>
              <w:bottom w:val="single" w:sz="4" w:space="0" w:color="auto"/>
              <w:right w:val="single" w:sz="4" w:space="0" w:color="auto"/>
            </w:tcBorders>
            <w:vAlign w:val="center"/>
          </w:tcPr>
          <w:p w14:paraId="7C1EFFD2" w14:textId="77777777" w:rsidR="00E21917" w:rsidRDefault="00B26D53">
            <w:pPr>
              <w:widowControl/>
              <w:jc w:val="center"/>
              <w:rPr>
                <w:rFonts w:ascii="ＭＳ ゴシック" w:eastAsia="ＭＳ ゴシック"/>
              </w:rPr>
            </w:pPr>
            <w:r>
              <w:rPr>
                <w:rFonts w:ascii="ＭＳ ゴシック" w:eastAsia="ＭＳ ゴシック" w:hint="eastAsia"/>
              </w:rPr>
              <w:t>男子</w:t>
            </w:r>
          </w:p>
        </w:tc>
        <w:tc>
          <w:tcPr>
            <w:tcW w:w="900" w:type="dxa"/>
            <w:tcBorders>
              <w:top w:val="single" w:sz="4" w:space="0" w:color="auto"/>
              <w:left w:val="single" w:sz="4" w:space="0" w:color="auto"/>
              <w:bottom w:val="single" w:sz="4" w:space="0" w:color="auto"/>
              <w:right w:val="single" w:sz="4" w:space="0" w:color="auto"/>
            </w:tcBorders>
            <w:vAlign w:val="center"/>
          </w:tcPr>
          <w:p w14:paraId="4C490E3B" w14:textId="77777777" w:rsidR="00E21917" w:rsidRDefault="00B26D53">
            <w:pPr>
              <w:jc w:val="center"/>
              <w:rPr>
                <w:rFonts w:ascii="ＭＳ ゴシック" w:eastAsia="ＭＳ ゴシック"/>
              </w:rPr>
            </w:pPr>
            <w:r>
              <w:rPr>
                <w:rFonts w:ascii="ＭＳ ゴシック" w:eastAsia="ＭＳ ゴシック" w:hint="eastAsia"/>
              </w:rPr>
              <w:t>女子</w:t>
            </w:r>
          </w:p>
        </w:tc>
        <w:tc>
          <w:tcPr>
            <w:tcW w:w="1080" w:type="dxa"/>
            <w:tcBorders>
              <w:top w:val="single" w:sz="4" w:space="0" w:color="auto"/>
              <w:left w:val="single" w:sz="4" w:space="0" w:color="auto"/>
              <w:bottom w:val="single" w:sz="4" w:space="0" w:color="auto"/>
              <w:right w:val="single" w:sz="4" w:space="0" w:color="auto"/>
            </w:tcBorders>
            <w:vAlign w:val="center"/>
          </w:tcPr>
          <w:p w14:paraId="29B3B97D" w14:textId="77777777" w:rsidR="00E21917" w:rsidRDefault="00B26D53">
            <w:pPr>
              <w:jc w:val="center"/>
              <w:rPr>
                <w:rFonts w:ascii="ＭＳ ゴシック" w:eastAsia="ＭＳ ゴシック"/>
              </w:rPr>
            </w:pPr>
            <w:r>
              <w:rPr>
                <w:rFonts w:ascii="ＭＳ ゴシック" w:eastAsia="ＭＳ ゴシック" w:hint="eastAsia"/>
              </w:rPr>
              <w:t>合計</w:t>
            </w:r>
          </w:p>
        </w:tc>
      </w:tr>
      <w:tr w:rsidR="00E21917" w14:paraId="173F2C58" w14:textId="77777777">
        <w:trPr>
          <w:cantSplit/>
          <w:trHeight w:val="502"/>
        </w:trPr>
        <w:tc>
          <w:tcPr>
            <w:tcW w:w="1386" w:type="dxa"/>
            <w:vMerge/>
            <w:vAlign w:val="center"/>
          </w:tcPr>
          <w:p w14:paraId="16B894F5" w14:textId="77777777" w:rsidR="00E21917" w:rsidRDefault="00E21917">
            <w:pPr>
              <w:rPr>
                <w:rFonts w:ascii="ＭＳ ゴシック" w:eastAsia="ＭＳ ゴシック"/>
              </w:rPr>
            </w:pPr>
          </w:p>
        </w:tc>
        <w:tc>
          <w:tcPr>
            <w:tcW w:w="405" w:type="dxa"/>
            <w:vAlign w:val="center"/>
          </w:tcPr>
          <w:p w14:paraId="42372ABC" w14:textId="77777777" w:rsidR="00E21917" w:rsidRDefault="00B26D53">
            <w:pPr>
              <w:rPr>
                <w:rFonts w:ascii="ＭＳ ゴシック" w:eastAsia="ＭＳ ゴシック"/>
              </w:rPr>
            </w:pPr>
            <w:r>
              <w:rPr>
                <w:rFonts w:ascii="ＭＳ ゴシック" w:eastAsia="ＭＳ ゴシック" w:hint="eastAsia"/>
              </w:rPr>
              <w:t>３</w:t>
            </w:r>
          </w:p>
        </w:tc>
        <w:tc>
          <w:tcPr>
            <w:tcW w:w="1764" w:type="dxa"/>
            <w:vAlign w:val="center"/>
          </w:tcPr>
          <w:p w14:paraId="596F3CD2" w14:textId="77777777" w:rsidR="00E21917" w:rsidRDefault="00B26D53">
            <w:pPr>
              <w:jc w:val="right"/>
              <w:rPr>
                <w:rFonts w:ascii="ＭＳ ゴシック" w:eastAsia="ＭＳ ゴシック"/>
                <w:sz w:val="22"/>
              </w:rPr>
            </w:pPr>
            <w:r>
              <w:rPr>
                <w:rFonts w:ascii="ＭＳ ゴシック" w:eastAsia="ＭＳ ゴシック" w:hint="eastAsia"/>
                <w:sz w:val="22"/>
              </w:rPr>
              <w:t>300～499人</w:t>
            </w:r>
          </w:p>
        </w:tc>
        <w:tc>
          <w:tcPr>
            <w:tcW w:w="218" w:type="dxa"/>
            <w:vMerge/>
            <w:tcBorders>
              <w:top w:val="nil"/>
              <w:left w:val="single" w:sz="4" w:space="0" w:color="auto"/>
              <w:bottom w:val="nil"/>
              <w:right w:val="single" w:sz="4" w:space="0" w:color="auto"/>
            </w:tcBorders>
            <w:vAlign w:val="center"/>
          </w:tcPr>
          <w:p w14:paraId="1B7D2BEB"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2C0A91DE" w14:textId="77777777" w:rsidR="00E21917" w:rsidRDefault="00B26D53">
            <w:pPr>
              <w:widowControl/>
              <w:jc w:val="left"/>
              <w:rPr>
                <w:rFonts w:ascii="ＭＳ ゴシック" w:eastAsia="ＭＳ ゴシック"/>
              </w:rPr>
            </w:pPr>
            <w:r>
              <w:rPr>
                <w:rFonts w:ascii="ＭＳ ゴシック" w:eastAsia="ＭＳ ゴシック" w:hint="eastAsia"/>
              </w:rPr>
              <w:t>常用従業員</w:t>
            </w:r>
          </w:p>
        </w:tc>
        <w:tc>
          <w:tcPr>
            <w:tcW w:w="958" w:type="dxa"/>
            <w:tcBorders>
              <w:top w:val="single" w:sz="4" w:space="0" w:color="auto"/>
              <w:left w:val="single" w:sz="4" w:space="0" w:color="auto"/>
              <w:bottom w:val="single" w:sz="4" w:space="0" w:color="auto"/>
              <w:right w:val="single" w:sz="4" w:space="0" w:color="auto"/>
            </w:tcBorders>
            <w:vAlign w:val="center"/>
          </w:tcPr>
          <w:p w14:paraId="2C8AADA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5F353F8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18D3FA8A"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0AADBC" w14:textId="77777777">
        <w:trPr>
          <w:cantSplit/>
          <w:trHeight w:val="503"/>
        </w:trPr>
        <w:tc>
          <w:tcPr>
            <w:tcW w:w="1386" w:type="dxa"/>
            <w:vMerge/>
            <w:vAlign w:val="center"/>
          </w:tcPr>
          <w:p w14:paraId="6D94E5E3" w14:textId="77777777" w:rsidR="00E21917" w:rsidRDefault="00E21917">
            <w:pPr>
              <w:rPr>
                <w:rFonts w:ascii="ＭＳ ゴシック" w:eastAsia="ＭＳ ゴシック"/>
              </w:rPr>
            </w:pPr>
          </w:p>
        </w:tc>
        <w:tc>
          <w:tcPr>
            <w:tcW w:w="405" w:type="dxa"/>
            <w:vAlign w:val="center"/>
          </w:tcPr>
          <w:p w14:paraId="04441EF8" w14:textId="77777777" w:rsidR="00E21917" w:rsidRDefault="00B26D53">
            <w:pPr>
              <w:rPr>
                <w:rFonts w:ascii="ＭＳ ゴシック" w:eastAsia="ＭＳ ゴシック"/>
              </w:rPr>
            </w:pPr>
            <w:r>
              <w:rPr>
                <w:rFonts w:ascii="ＭＳ ゴシック" w:eastAsia="ＭＳ ゴシック" w:hint="eastAsia"/>
              </w:rPr>
              <w:t>４</w:t>
            </w:r>
          </w:p>
        </w:tc>
        <w:tc>
          <w:tcPr>
            <w:tcW w:w="1764" w:type="dxa"/>
            <w:vAlign w:val="center"/>
          </w:tcPr>
          <w:p w14:paraId="4464B9FB" w14:textId="77777777" w:rsidR="00E21917" w:rsidRDefault="00B26D53">
            <w:pPr>
              <w:jc w:val="right"/>
              <w:rPr>
                <w:rFonts w:ascii="ＭＳ ゴシック" w:eastAsia="ＭＳ ゴシック"/>
                <w:sz w:val="22"/>
              </w:rPr>
            </w:pPr>
            <w:r>
              <w:rPr>
                <w:rFonts w:ascii="ＭＳ ゴシック" w:eastAsia="ＭＳ ゴシック" w:hint="eastAsia"/>
                <w:sz w:val="22"/>
              </w:rPr>
              <w:t>500～999人</w:t>
            </w:r>
          </w:p>
        </w:tc>
        <w:tc>
          <w:tcPr>
            <w:tcW w:w="218" w:type="dxa"/>
            <w:vMerge/>
            <w:tcBorders>
              <w:top w:val="nil"/>
              <w:left w:val="single" w:sz="4" w:space="0" w:color="auto"/>
              <w:bottom w:val="nil"/>
              <w:right w:val="single" w:sz="4" w:space="0" w:color="auto"/>
            </w:tcBorders>
            <w:vAlign w:val="center"/>
          </w:tcPr>
          <w:p w14:paraId="673F9A43"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0E0DF281" w14:textId="77777777" w:rsidR="00E21917" w:rsidRDefault="00B26D53">
            <w:pPr>
              <w:widowControl/>
              <w:jc w:val="left"/>
              <w:rPr>
                <w:rFonts w:ascii="ＭＳ ゴシック" w:eastAsia="ＭＳ ゴシック"/>
              </w:rPr>
            </w:pPr>
            <w:r>
              <w:rPr>
                <w:rFonts w:ascii="ＭＳ ゴシック" w:eastAsia="ＭＳ ゴシック" w:hint="eastAsia"/>
              </w:rPr>
              <w:t>パートタイマー</w:t>
            </w:r>
          </w:p>
        </w:tc>
        <w:tc>
          <w:tcPr>
            <w:tcW w:w="958" w:type="dxa"/>
            <w:tcBorders>
              <w:top w:val="single" w:sz="4" w:space="0" w:color="auto"/>
              <w:left w:val="single" w:sz="4" w:space="0" w:color="auto"/>
              <w:bottom w:val="single" w:sz="4" w:space="0" w:color="auto"/>
              <w:right w:val="single" w:sz="4" w:space="0" w:color="auto"/>
            </w:tcBorders>
            <w:vAlign w:val="center"/>
          </w:tcPr>
          <w:p w14:paraId="481D037F"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C1C07AA"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7A5EC724"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985005" w14:textId="77777777">
        <w:trPr>
          <w:cantSplit/>
          <w:trHeight w:val="502"/>
        </w:trPr>
        <w:tc>
          <w:tcPr>
            <w:tcW w:w="1386" w:type="dxa"/>
            <w:vMerge/>
            <w:vAlign w:val="center"/>
          </w:tcPr>
          <w:p w14:paraId="31B7D04D" w14:textId="77777777" w:rsidR="00E21917" w:rsidRDefault="00E21917">
            <w:pPr>
              <w:rPr>
                <w:rFonts w:ascii="ＭＳ ゴシック" w:eastAsia="ＭＳ ゴシック"/>
              </w:rPr>
            </w:pPr>
          </w:p>
        </w:tc>
        <w:tc>
          <w:tcPr>
            <w:tcW w:w="405" w:type="dxa"/>
            <w:vAlign w:val="center"/>
          </w:tcPr>
          <w:p w14:paraId="73BEECFE" w14:textId="77777777" w:rsidR="00E21917" w:rsidRDefault="00B26D53">
            <w:pPr>
              <w:rPr>
                <w:rFonts w:ascii="ＭＳ ゴシック" w:eastAsia="ＭＳ ゴシック"/>
              </w:rPr>
            </w:pPr>
            <w:r>
              <w:rPr>
                <w:rFonts w:ascii="ＭＳ ゴシック" w:eastAsia="ＭＳ ゴシック" w:hint="eastAsia"/>
              </w:rPr>
              <w:t>５</w:t>
            </w:r>
          </w:p>
        </w:tc>
        <w:tc>
          <w:tcPr>
            <w:tcW w:w="1764" w:type="dxa"/>
            <w:vAlign w:val="center"/>
          </w:tcPr>
          <w:p w14:paraId="7E96B000" w14:textId="77777777" w:rsidR="00E21917" w:rsidRDefault="00B26D53">
            <w:pPr>
              <w:jc w:val="right"/>
              <w:rPr>
                <w:rFonts w:ascii="ＭＳ ゴシック" w:eastAsia="ＭＳ ゴシック"/>
                <w:sz w:val="22"/>
              </w:rPr>
            </w:pPr>
            <w:r>
              <w:rPr>
                <w:rFonts w:ascii="ＭＳ ゴシック" w:eastAsia="ＭＳ ゴシック" w:hint="eastAsia"/>
                <w:sz w:val="22"/>
              </w:rPr>
              <w:t>1,000人以上</w:t>
            </w:r>
          </w:p>
        </w:tc>
        <w:tc>
          <w:tcPr>
            <w:tcW w:w="218" w:type="dxa"/>
            <w:vMerge/>
            <w:tcBorders>
              <w:top w:val="nil"/>
              <w:left w:val="single" w:sz="4" w:space="0" w:color="auto"/>
              <w:bottom w:val="nil"/>
              <w:right w:val="single" w:sz="4" w:space="0" w:color="auto"/>
            </w:tcBorders>
            <w:vAlign w:val="center"/>
          </w:tcPr>
          <w:p w14:paraId="75EAE735"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4FB4DC28" w14:textId="77777777" w:rsidR="00E21917" w:rsidRDefault="00B26D53">
            <w:pPr>
              <w:widowControl/>
              <w:jc w:val="left"/>
              <w:rPr>
                <w:rFonts w:ascii="ＭＳ ゴシック" w:eastAsia="ＭＳ ゴシック"/>
              </w:rPr>
            </w:pPr>
            <w:r>
              <w:rPr>
                <w:rFonts w:ascii="ＭＳ ゴシック" w:eastAsia="ＭＳ ゴシック" w:hint="eastAsia"/>
              </w:rPr>
              <w:t>臨時従業員</w:t>
            </w:r>
          </w:p>
        </w:tc>
        <w:tc>
          <w:tcPr>
            <w:tcW w:w="958" w:type="dxa"/>
            <w:tcBorders>
              <w:top w:val="single" w:sz="4" w:space="0" w:color="auto"/>
              <w:left w:val="single" w:sz="4" w:space="0" w:color="auto"/>
              <w:bottom w:val="single" w:sz="4" w:space="0" w:color="auto"/>
              <w:right w:val="single" w:sz="4" w:space="0" w:color="auto"/>
            </w:tcBorders>
            <w:vAlign w:val="center"/>
          </w:tcPr>
          <w:p w14:paraId="686EC6C4"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7CCC3E0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42751AF7"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018E6163" w14:textId="77777777">
        <w:trPr>
          <w:cantSplit/>
          <w:trHeight w:val="503"/>
        </w:trPr>
        <w:tc>
          <w:tcPr>
            <w:tcW w:w="3555" w:type="dxa"/>
            <w:gridSpan w:val="3"/>
            <w:tcBorders>
              <w:left w:val="single" w:sz="4" w:space="0" w:color="FFFFFF"/>
              <w:bottom w:val="nil"/>
              <w:right w:val="nil"/>
            </w:tcBorders>
            <w:vAlign w:val="center"/>
          </w:tcPr>
          <w:p w14:paraId="6B42A4EF" w14:textId="77777777" w:rsidR="00E21917" w:rsidRDefault="00E21917">
            <w:pPr>
              <w:jc w:val="right"/>
              <w:rPr>
                <w:rFonts w:ascii="ＭＳ ゴシック" w:eastAsia="ＭＳ ゴシック"/>
                <w:sz w:val="22"/>
              </w:rPr>
            </w:pPr>
          </w:p>
        </w:tc>
        <w:tc>
          <w:tcPr>
            <w:tcW w:w="218" w:type="dxa"/>
            <w:vMerge/>
            <w:tcBorders>
              <w:top w:val="nil"/>
              <w:left w:val="nil"/>
              <w:bottom w:val="nil"/>
              <w:right w:val="single" w:sz="4" w:space="0" w:color="auto"/>
            </w:tcBorders>
            <w:vAlign w:val="center"/>
          </w:tcPr>
          <w:p w14:paraId="76BE4BD9"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7D70BABD" w14:textId="77777777" w:rsidR="00E21917" w:rsidRDefault="00B26D53">
            <w:pPr>
              <w:widowControl/>
              <w:jc w:val="left"/>
              <w:rPr>
                <w:rFonts w:ascii="ＭＳ ゴシック" w:eastAsia="ＭＳ ゴシック"/>
              </w:rPr>
            </w:pPr>
            <w:r>
              <w:rPr>
                <w:rFonts w:ascii="ＭＳ ゴシック" w:eastAsia="ＭＳ ゴシック" w:hint="eastAsia"/>
              </w:rPr>
              <w:t>派遣労働者</w:t>
            </w:r>
          </w:p>
        </w:tc>
        <w:tc>
          <w:tcPr>
            <w:tcW w:w="958" w:type="dxa"/>
            <w:tcBorders>
              <w:top w:val="single" w:sz="4" w:space="0" w:color="auto"/>
              <w:left w:val="single" w:sz="4" w:space="0" w:color="auto"/>
              <w:bottom w:val="single" w:sz="4" w:space="0" w:color="auto"/>
              <w:right w:val="single" w:sz="4" w:space="0" w:color="auto"/>
            </w:tcBorders>
            <w:vAlign w:val="center"/>
          </w:tcPr>
          <w:p w14:paraId="68B8EF0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9B7B272"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37458865" w14:textId="77777777" w:rsidR="00E21917" w:rsidRDefault="00B26D53">
            <w:pPr>
              <w:jc w:val="right"/>
              <w:rPr>
                <w:rFonts w:ascii="ＭＳ ゴシック" w:eastAsia="ＭＳ ゴシック"/>
              </w:rPr>
            </w:pPr>
            <w:r>
              <w:rPr>
                <w:rFonts w:ascii="ＭＳ ゴシック" w:eastAsia="ＭＳ ゴシック" w:hint="eastAsia"/>
              </w:rPr>
              <w:t>人</w:t>
            </w:r>
          </w:p>
        </w:tc>
      </w:tr>
    </w:tbl>
    <w:p w14:paraId="4E3ACC82" w14:textId="77777777" w:rsidR="00E21917" w:rsidRPr="00882FB3" w:rsidRDefault="00E21917">
      <w:pPr>
        <w:pStyle w:val="a3"/>
        <w:rPr>
          <w:rFonts w:ascii="ＭＳ ゴシック" w:eastAsia="ＭＳ ゴシック"/>
          <w:sz w:val="16"/>
          <w:szCs w:val="16"/>
        </w:rPr>
      </w:pPr>
    </w:p>
    <w:p w14:paraId="40C48440" w14:textId="77777777" w:rsidR="00E21917" w:rsidRDefault="00B26D53" w:rsidP="00CA4C38">
      <w:pPr>
        <w:pStyle w:val="a3"/>
        <w:ind w:rightChars="-68" w:right="-143"/>
        <w:rPr>
          <w:rFonts w:ascii="ＭＳ ゴシック" w:eastAsia="ＭＳ ゴシック"/>
        </w:rPr>
      </w:pPr>
      <w:r>
        <w:rPr>
          <w:rFonts w:ascii="ＭＳ ゴシック" w:eastAsia="ＭＳ ゴシック" w:hint="eastAsia"/>
        </w:rPr>
        <w:t>（２）業種（業種が２つ以上にわたる場合は、多数従業員の業種番号に○印をして</w:t>
      </w:r>
      <w:r w:rsidR="00CA4C38">
        <w:rPr>
          <w:rFonts w:ascii="ＭＳ ゴシック" w:eastAsia="ＭＳ ゴシック" w:hint="eastAsia"/>
        </w:rPr>
        <w:t>くださ</w:t>
      </w:r>
      <w:r>
        <w:rPr>
          <w:rFonts w:ascii="ＭＳ ゴシック" w:eastAsia="ＭＳ ゴシック" w:hint="eastAsia"/>
        </w:rPr>
        <w:t>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8"/>
        <w:gridCol w:w="479"/>
        <w:gridCol w:w="478"/>
        <w:gridCol w:w="479"/>
        <w:gridCol w:w="478"/>
        <w:gridCol w:w="479"/>
        <w:gridCol w:w="478"/>
        <w:gridCol w:w="479"/>
        <w:gridCol w:w="478"/>
        <w:gridCol w:w="479"/>
        <w:gridCol w:w="478"/>
        <w:gridCol w:w="479"/>
        <w:gridCol w:w="478"/>
        <w:gridCol w:w="479"/>
      </w:tblGrid>
      <w:tr w:rsidR="00E21917" w14:paraId="1AA15E10" w14:textId="77777777">
        <w:trPr>
          <w:trHeight w:val="435"/>
        </w:trPr>
        <w:tc>
          <w:tcPr>
            <w:tcW w:w="478" w:type="dxa"/>
            <w:vAlign w:val="center"/>
          </w:tcPr>
          <w:p w14:paraId="4E125534" w14:textId="77777777" w:rsidR="00E21917" w:rsidRDefault="00B26D53">
            <w:pPr>
              <w:rPr>
                <w:rFonts w:ascii="ＭＳ ゴシック" w:eastAsia="ＭＳ ゴシック"/>
              </w:rPr>
            </w:pPr>
            <w:r>
              <w:rPr>
                <w:rFonts w:ascii="ＭＳ ゴシック" w:eastAsia="ＭＳ ゴシック" w:hint="eastAsia"/>
              </w:rPr>
              <w:t>１</w:t>
            </w:r>
          </w:p>
        </w:tc>
        <w:tc>
          <w:tcPr>
            <w:tcW w:w="479" w:type="dxa"/>
            <w:vAlign w:val="center"/>
          </w:tcPr>
          <w:p w14:paraId="305B9072" w14:textId="77777777" w:rsidR="00E21917" w:rsidRDefault="00B26D53">
            <w:pPr>
              <w:widowControl/>
              <w:jc w:val="left"/>
              <w:rPr>
                <w:rFonts w:ascii="ＭＳ ゴシック" w:eastAsia="ＭＳ ゴシック"/>
              </w:rPr>
            </w:pPr>
            <w:r>
              <w:rPr>
                <w:rFonts w:ascii="ＭＳ ゴシック" w:eastAsia="ＭＳ ゴシック" w:hint="eastAsia"/>
              </w:rPr>
              <w:t>２</w:t>
            </w:r>
          </w:p>
        </w:tc>
        <w:tc>
          <w:tcPr>
            <w:tcW w:w="478" w:type="dxa"/>
            <w:vAlign w:val="center"/>
          </w:tcPr>
          <w:p w14:paraId="43C1361D" w14:textId="77777777" w:rsidR="00E21917" w:rsidRDefault="00B26D53">
            <w:pPr>
              <w:widowControl/>
              <w:jc w:val="left"/>
              <w:rPr>
                <w:rFonts w:ascii="ＭＳ ゴシック" w:eastAsia="ＭＳ ゴシック"/>
              </w:rPr>
            </w:pPr>
            <w:r>
              <w:rPr>
                <w:rFonts w:ascii="ＭＳ ゴシック" w:eastAsia="ＭＳ ゴシック" w:hint="eastAsia"/>
              </w:rPr>
              <w:t>３</w:t>
            </w:r>
          </w:p>
        </w:tc>
        <w:tc>
          <w:tcPr>
            <w:tcW w:w="479" w:type="dxa"/>
            <w:vAlign w:val="center"/>
          </w:tcPr>
          <w:p w14:paraId="6645C210" w14:textId="77777777" w:rsidR="00E21917" w:rsidRDefault="00B26D53">
            <w:pPr>
              <w:widowControl/>
              <w:jc w:val="left"/>
              <w:rPr>
                <w:rFonts w:ascii="ＭＳ ゴシック" w:eastAsia="ＭＳ ゴシック"/>
              </w:rPr>
            </w:pPr>
            <w:r>
              <w:rPr>
                <w:rFonts w:ascii="ＭＳ ゴシック" w:eastAsia="ＭＳ ゴシック" w:hint="eastAsia"/>
              </w:rPr>
              <w:t>４</w:t>
            </w:r>
          </w:p>
        </w:tc>
        <w:tc>
          <w:tcPr>
            <w:tcW w:w="478" w:type="dxa"/>
            <w:vAlign w:val="center"/>
          </w:tcPr>
          <w:p w14:paraId="1D32BD40" w14:textId="77777777" w:rsidR="00E21917" w:rsidRDefault="00B26D53">
            <w:pPr>
              <w:widowControl/>
              <w:jc w:val="left"/>
              <w:rPr>
                <w:rFonts w:ascii="ＭＳ ゴシック" w:eastAsia="ＭＳ ゴシック"/>
              </w:rPr>
            </w:pPr>
            <w:r>
              <w:rPr>
                <w:rFonts w:ascii="ＭＳ ゴシック" w:eastAsia="ＭＳ ゴシック" w:hint="eastAsia"/>
              </w:rPr>
              <w:t>５</w:t>
            </w:r>
          </w:p>
        </w:tc>
        <w:tc>
          <w:tcPr>
            <w:tcW w:w="479" w:type="dxa"/>
            <w:vAlign w:val="center"/>
          </w:tcPr>
          <w:p w14:paraId="3E930722" w14:textId="77777777" w:rsidR="00E21917" w:rsidRDefault="00B26D53">
            <w:pPr>
              <w:widowControl/>
              <w:jc w:val="left"/>
              <w:rPr>
                <w:rFonts w:ascii="ＭＳ ゴシック" w:eastAsia="ＭＳ ゴシック"/>
              </w:rPr>
            </w:pPr>
            <w:r>
              <w:rPr>
                <w:rFonts w:ascii="ＭＳ ゴシック" w:eastAsia="ＭＳ ゴシック" w:hint="eastAsia"/>
              </w:rPr>
              <w:t>６</w:t>
            </w:r>
          </w:p>
        </w:tc>
        <w:tc>
          <w:tcPr>
            <w:tcW w:w="478" w:type="dxa"/>
            <w:vAlign w:val="center"/>
          </w:tcPr>
          <w:p w14:paraId="298576C0" w14:textId="77777777" w:rsidR="00E21917" w:rsidRDefault="00B26D53">
            <w:pPr>
              <w:widowControl/>
              <w:jc w:val="left"/>
              <w:rPr>
                <w:rFonts w:ascii="ＭＳ ゴシック" w:eastAsia="ＭＳ ゴシック"/>
              </w:rPr>
            </w:pPr>
            <w:r>
              <w:rPr>
                <w:rFonts w:ascii="ＭＳ ゴシック" w:eastAsia="ＭＳ ゴシック" w:hint="eastAsia"/>
              </w:rPr>
              <w:t>７</w:t>
            </w:r>
          </w:p>
        </w:tc>
        <w:tc>
          <w:tcPr>
            <w:tcW w:w="479" w:type="dxa"/>
            <w:vAlign w:val="center"/>
          </w:tcPr>
          <w:p w14:paraId="00295D99" w14:textId="77777777" w:rsidR="00E21917" w:rsidRDefault="00B26D53">
            <w:pPr>
              <w:widowControl/>
              <w:jc w:val="left"/>
              <w:rPr>
                <w:rFonts w:ascii="ＭＳ ゴシック" w:eastAsia="ＭＳ ゴシック"/>
              </w:rPr>
            </w:pPr>
            <w:r>
              <w:rPr>
                <w:rFonts w:ascii="ＭＳ ゴシック" w:eastAsia="ＭＳ ゴシック" w:hint="eastAsia"/>
              </w:rPr>
              <w:t>８</w:t>
            </w:r>
          </w:p>
        </w:tc>
        <w:tc>
          <w:tcPr>
            <w:tcW w:w="478" w:type="dxa"/>
            <w:vAlign w:val="center"/>
          </w:tcPr>
          <w:p w14:paraId="4DF872C0" w14:textId="77777777" w:rsidR="00E21917" w:rsidRDefault="00B26D53">
            <w:pPr>
              <w:widowControl/>
              <w:jc w:val="left"/>
              <w:rPr>
                <w:rFonts w:ascii="ＭＳ ゴシック" w:eastAsia="ＭＳ ゴシック"/>
              </w:rPr>
            </w:pPr>
            <w:r>
              <w:rPr>
                <w:rFonts w:ascii="ＭＳ ゴシック" w:eastAsia="ＭＳ ゴシック" w:hint="eastAsia"/>
              </w:rPr>
              <w:t>９</w:t>
            </w:r>
          </w:p>
        </w:tc>
        <w:tc>
          <w:tcPr>
            <w:tcW w:w="479" w:type="dxa"/>
            <w:vAlign w:val="center"/>
          </w:tcPr>
          <w:p w14:paraId="4F57041F" w14:textId="77777777" w:rsidR="00E21917" w:rsidRDefault="00B26D53">
            <w:pPr>
              <w:widowControl/>
              <w:jc w:val="left"/>
              <w:rPr>
                <w:rFonts w:ascii="ＭＳ ゴシック" w:eastAsia="ＭＳ ゴシック"/>
              </w:rPr>
            </w:pPr>
            <w:r>
              <w:rPr>
                <w:rFonts w:ascii="ＭＳ ゴシック" w:eastAsia="ＭＳ ゴシック" w:hint="eastAsia"/>
              </w:rPr>
              <w:t>10</w:t>
            </w:r>
          </w:p>
        </w:tc>
        <w:tc>
          <w:tcPr>
            <w:tcW w:w="478" w:type="dxa"/>
            <w:vAlign w:val="center"/>
          </w:tcPr>
          <w:p w14:paraId="5845EF5A" w14:textId="77777777" w:rsidR="00E21917" w:rsidRDefault="00B26D53">
            <w:pPr>
              <w:widowControl/>
              <w:jc w:val="left"/>
              <w:rPr>
                <w:rFonts w:ascii="ＭＳ ゴシック" w:eastAsia="ＭＳ ゴシック"/>
              </w:rPr>
            </w:pPr>
            <w:r>
              <w:rPr>
                <w:rFonts w:ascii="ＭＳ ゴシック" w:eastAsia="ＭＳ ゴシック" w:hint="eastAsia"/>
              </w:rPr>
              <w:t>11</w:t>
            </w:r>
          </w:p>
        </w:tc>
        <w:tc>
          <w:tcPr>
            <w:tcW w:w="479" w:type="dxa"/>
            <w:vAlign w:val="center"/>
          </w:tcPr>
          <w:p w14:paraId="0DFC4496" w14:textId="77777777" w:rsidR="00E21917" w:rsidRDefault="00B26D53">
            <w:pPr>
              <w:widowControl/>
              <w:jc w:val="left"/>
              <w:rPr>
                <w:rFonts w:ascii="ＭＳ ゴシック" w:eastAsia="ＭＳ ゴシック"/>
              </w:rPr>
            </w:pPr>
            <w:r>
              <w:rPr>
                <w:rFonts w:ascii="ＭＳ ゴシック" w:eastAsia="ＭＳ ゴシック" w:hint="eastAsia"/>
              </w:rPr>
              <w:t>12</w:t>
            </w:r>
          </w:p>
        </w:tc>
        <w:tc>
          <w:tcPr>
            <w:tcW w:w="478" w:type="dxa"/>
            <w:vAlign w:val="center"/>
          </w:tcPr>
          <w:p w14:paraId="21DFEFC2" w14:textId="77777777" w:rsidR="00E21917" w:rsidRDefault="00B26D53">
            <w:pPr>
              <w:widowControl/>
              <w:jc w:val="left"/>
              <w:rPr>
                <w:rFonts w:ascii="ＭＳ ゴシック" w:eastAsia="ＭＳ ゴシック"/>
              </w:rPr>
            </w:pPr>
            <w:r>
              <w:rPr>
                <w:rFonts w:ascii="ＭＳ ゴシック" w:eastAsia="ＭＳ ゴシック" w:hint="eastAsia"/>
              </w:rPr>
              <w:t>13</w:t>
            </w:r>
          </w:p>
        </w:tc>
        <w:tc>
          <w:tcPr>
            <w:tcW w:w="479" w:type="dxa"/>
            <w:vAlign w:val="center"/>
          </w:tcPr>
          <w:p w14:paraId="26FDA0F9" w14:textId="77777777" w:rsidR="00E21917" w:rsidRDefault="00B26D53">
            <w:pPr>
              <w:widowControl/>
              <w:jc w:val="left"/>
              <w:rPr>
                <w:rFonts w:ascii="ＭＳ ゴシック" w:eastAsia="ＭＳ ゴシック"/>
              </w:rPr>
            </w:pPr>
            <w:r>
              <w:rPr>
                <w:rFonts w:ascii="ＭＳ ゴシック" w:eastAsia="ＭＳ ゴシック" w:hint="eastAsia"/>
              </w:rPr>
              <w:t>14</w:t>
            </w:r>
          </w:p>
        </w:tc>
        <w:tc>
          <w:tcPr>
            <w:tcW w:w="478" w:type="dxa"/>
            <w:vAlign w:val="center"/>
          </w:tcPr>
          <w:p w14:paraId="6B152C79" w14:textId="77777777" w:rsidR="00E21917" w:rsidRDefault="00B26D53">
            <w:pPr>
              <w:widowControl/>
              <w:jc w:val="left"/>
              <w:rPr>
                <w:rFonts w:ascii="ＭＳ ゴシック" w:eastAsia="ＭＳ ゴシック"/>
              </w:rPr>
            </w:pPr>
            <w:r>
              <w:rPr>
                <w:rFonts w:ascii="ＭＳ ゴシック" w:eastAsia="ＭＳ ゴシック" w:hint="eastAsia"/>
              </w:rPr>
              <w:t>15</w:t>
            </w:r>
          </w:p>
        </w:tc>
        <w:tc>
          <w:tcPr>
            <w:tcW w:w="479" w:type="dxa"/>
            <w:vAlign w:val="center"/>
          </w:tcPr>
          <w:p w14:paraId="26580AC1" w14:textId="77777777" w:rsidR="00E21917" w:rsidRDefault="00B26D53">
            <w:pPr>
              <w:widowControl/>
              <w:jc w:val="left"/>
              <w:rPr>
                <w:rFonts w:ascii="ＭＳ ゴシック" w:eastAsia="ＭＳ ゴシック"/>
              </w:rPr>
            </w:pPr>
            <w:r>
              <w:rPr>
                <w:rFonts w:ascii="ＭＳ ゴシック" w:eastAsia="ＭＳ ゴシック" w:hint="eastAsia"/>
              </w:rPr>
              <w:t>16</w:t>
            </w:r>
          </w:p>
        </w:tc>
      </w:tr>
      <w:tr w:rsidR="00E21917" w14:paraId="6B778672" w14:textId="77777777">
        <w:trPr>
          <w:trHeight w:val="2345"/>
        </w:trPr>
        <w:tc>
          <w:tcPr>
            <w:tcW w:w="478" w:type="dxa"/>
          </w:tcPr>
          <w:p w14:paraId="3BA25E62" w14:textId="77777777" w:rsidR="00E21917" w:rsidRDefault="00E21917">
            <w:pPr>
              <w:jc w:val="center"/>
              <w:rPr>
                <w:rFonts w:ascii="ＭＳ ゴシック" w:eastAsia="ＭＳ ゴシック"/>
              </w:rPr>
            </w:pPr>
          </w:p>
          <w:p w14:paraId="5F0BB5E2" w14:textId="77777777" w:rsidR="00E21917" w:rsidRDefault="00B26D53">
            <w:pPr>
              <w:jc w:val="center"/>
              <w:rPr>
                <w:rFonts w:ascii="ＭＳ ゴシック" w:eastAsia="ＭＳ ゴシック"/>
              </w:rPr>
            </w:pPr>
            <w:r>
              <w:rPr>
                <w:rFonts w:ascii="ＭＳ ゴシック" w:eastAsia="ＭＳ ゴシック" w:hint="eastAsia"/>
              </w:rPr>
              <w:t>食料品製造業</w:t>
            </w:r>
          </w:p>
        </w:tc>
        <w:tc>
          <w:tcPr>
            <w:tcW w:w="479" w:type="dxa"/>
          </w:tcPr>
          <w:p w14:paraId="5F4D8899" w14:textId="77777777" w:rsidR="00E21917" w:rsidRDefault="00E21917">
            <w:pPr>
              <w:jc w:val="center"/>
              <w:rPr>
                <w:rFonts w:ascii="ＭＳ ゴシック" w:eastAsia="ＭＳ ゴシック"/>
              </w:rPr>
            </w:pPr>
          </w:p>
          <w:p w14:paraId="3C7E4C32" w14:textId="77777777" w:rsidR="00E21917" w:rsidRDefault="00B26D53">
            <w:pPr>
              <w:jc w:val="center"/>
              <w:rPr>
                <w:rFonts w:ascii="ＭＳ ゴシック" w:eastAsia="ＭＳ ゴシック"/>
              </w:rPr>
            </w:pPr>
            <w:r>
              <w:rPr>
                <w:rFonts w:ascii="ＭＳ ゴシック" w:eastAsia="ＭＳ ゴシック" w:hint="eastAsia"/>
              </w:rPr>
              <w:t>出版・印刷業</w:t>
            </w:r>
          </w:p>
        </w:tc>
        <w:tc>
          <w:tcPr>
            <w:tcW w:w="478" w:type="dxa"/>
          </w:tcPr>
          <w:p w14:paraId="543DE23F" w14:textId="77777777" w:rsidR="00E21917" w:rsidRDefault="00E21917">
            <w:pPr>
              <w:jc w:val="center"/>
              <w:rPr>
                <w:rFonts w:ascii="ＭＳ ゴシック" w:eastAsia="ＭＳ ゴシック"/>
              </w:rPr>
            </w:pPr>
          </w:p>
          <w:p w14:paraId="651D5AAF" w14:textId="77777777" w:rsidR="00E21917" w:rsidRDefault="00B26D53">
            <w:pPr>
              <w:jc w:val="center"/>
              <w:rPr>
                <w:rFonts w:ascii="ＭＳ ゴシック" w:eastAsia="ＭＳ ゴシック"/>
              </w:rPr>
            </w:pPr>
            <w:r>
              <w:rPr>
                <w:rFonts w:ascii="ＭＳ ゴシック" w:eastAsia="ＭＳ ゴシック" w:hint="eastAsia"/>
              </w:rPr>
              <w:t>化学製品製造</w:t>
            </w:r>
          </w:p>
        </w:tc>
        <w:tc>
          <w:tcPr>
            <w:tcW w:w="479" w:type="dxa"/>
          </w:tcPr>
          <w:p w14:paraId="322CD693" w14:textId="77777777" w:rsidR="00E21917" w:rsidRDefault="00E21917">
            <w:pPr>
              <w:jc w:val="center"/>
              <w:rPr>
                <w:rFonts w:ascii="ＭＳ ゴシック" w:eastAsia="ＭＳ ゴシック"/>
              </w:rPr>
            </w:pPr>
          </w:p>
          <w:p w14:paraId="7D308790" w14:textId="77777777" w:rsidR="00E21917" w:rsidRDefault="00B26D53">
            <w:pPr>
              <w:jc w:val="center"/>
              <w:rPr>
                <w:rFonts w:ascii="ＭＳ ゴシック" w:eastAsia="ＭＳ ゴシック"/>
              </w:rPr>
            </w:pPr>
            <w:r>
              <w:rPr>
                <w:rFonts w:ascii="ＭＳ ゴシック" w:eastAsia="ＭＳ ゴシック" w:hint="eastAsia"/>
              </w:rPr>
              <w:t>非鉄金属製造</w:t>
            </w:r>
          </w:p>
        </w:tc>
        <w:tc>
          <w:tcPr>
            <w:tcW w:w="478" w:type="dxa"/>
          </w:tcPr>
          <w:p w14:paraId="49CD8810" w14:textId="77777777" w:rsidR="00E21917" w:rsidRDefault="00E21917">
            <w:pPr>
              <w:jc w:val="center"/>
              <w:rPr>
                <w:rFonts w:ascii="ＭＳ ゴシック" w:eastAsia="ＭＳ ゴシック"/>
              </w:rPr>
            </w:pPr>
          </w:p>
          <w:p w14:paraId="6CE9A540" w14:textId="77777777" w:rsidR="00E21917" w:rsidRDefault="00B26D53">
            <w:pPr>
              <w:jc w:val="center"/>
              <w:rPr>
                <w:rFonts w:ascii="ＭＳ ゴシック" w:eastAsia="ＭＳ ゴシック"/>
              </w:rPr>
            </w:pPr>
            <w:r>
              <w:rPr>
                <w:rFonts w:ascii="ＭＳ ゴシック" w:eastAsia="ＭＳ ゴシック" w:hint="eastAsia"/>
              </w:rPr>
              <w:t>一般機械器具</w:t>
            </w:r>
          </w:p>
        </w:tc>
        <w:tc>
          <w:tcPr>
            <w:tcW w:w="479" w:type="dxa"/>
          </w:tcPr>
          <w:p w14:paraId="5A75877A" w14:textId="77777777" w:rsidR="00E21917" w:rsidRDefault="00E21917">
            <w:pPr>
              <w:jc w:val="center"/>
              <w:rPr>
                <w:rFonts w:ascii="ＭＳ ゴシック" w:eastAsia="ＭＳ ゴシック"/>
              </w:rPr>
            </w:pPr>
          </w:p>
          <w:p w14:paraId="69DB3DA4" w14:textId="77777777" w:rsidR="00E21917" w:rsidRDefault="00B26D53">
            <w:pPr>
              <w:jc w:val="center"/>
              <w:rPr>
                <w:rFonts w:ascii="ＭＳ ゴシック" w:eastAsia="ＭＳ ゴシック"/>
              </w:rPr>
            </w:pPr>
            <w:r>
              <w:rPr>
                <w:rFonts w:ascii="ＭＳ ゴシック" w:eastAsia="ＭＳ ゴシック" w:hint="eastAsia"/>
              </w:rPr>
              <w:t>電気機器製造</w:t>
            </w:r>
          </w:p>
        </w:tc>
        <w:tc>
          <w:tcPr>
            <w:tcW w:w="478" w:type="dxa"/>
          </w:tcPr>
          <w:p w14:paraId="1AD8B31E" w14:textId="77777777" w:rsidR="00E21917" w:rsidRDefault="00E21917">
            <w:pPr>
              <w:jc w:val="center"/>
              <w:rPr>
                <w:rFonts w:ascii="ＭＳ ゴシック" w:eastAsia="ＭＳ ゴシック"/>
              </w:rPr>
            </w:pPr>
          </w:p>
          <w:p w14:paraId="065C4704" w14:textId="77777777" w:rsidR="00E21917" w:rsidRDefault="00B26D53">
            <w:pPr>
              <w:jc w:val="center"/>
              <w:rPr>
                <w:rFonts w:ascii="ＭＳ ゴシック" w:eastAsia="ＭＳ ゴシック"/>
              </w:rPr>
            </w:pPr>
            <w:r>
              <w:rPr>
                <w:rFonts w:ascii="ＭＳ ゴシック" w:eastAsia="ＭＳ ゴシック" w:hint="eastAsia"/>
              </w:rPr>
              <w:t>輸送用機器製造</w:t>
            </w:r>
          </w:p>
        </w:tc>
        <w:tc>
          <w:tcPr>
            <w:tcW w:w="479" w:type="dxa"/>
          </w:tcPr>
          <w:p w14:paraId="1D1D1203" w14:textId="77777777" w:rsidR="00E21917" w:rsidRDefault="00E21917">
            <w:pPr>
              <w:jc w:val="center"/>
              <w:rPr>
                <w:rFonts w:ascii="ＭＳ ゴシック" w:eastAsia="ＭＳ ゴシック"/>
              </w:rPr>
            </w:pPr>
          </w:p>
          <w:p w14:paraId="7F48C159" w14:textId="77777777" w:rsidR="00E21917" w:rsidRDefault="00B26D53">
            <w:pPr>
              <w:jc w:val="center"/>
              <w:rPr>
                <w:rFonts w:ascii="ＭＳ ゴシック" w:eastAsia="ＭＳ ゴシック"/>
              </w:rPr>
            </w:pPr>
            <w:r>
              <w:rPr>
                <w:rFonts w:ascii="ＭＳ ゴシック" w:eastAsia="ＭＳ ゴシック" w:hint="eastAsia"/>
              </w:rPr>
              <w:t>精密機器製造</w:t>
            </w:r>
          </w:p>
        </w:tc>
        <w:tc>
          <w:tcPr>
            <w:tcW w:w="478" w:type="dxa"/>
          </w:tcPr>
          <w:p w14:paraId="252E5F61" w14:textId="77777777" w:rsidR="00E21917" w:rsidRDefault="00E21917">
            <w:pPr>
              <w:jc w:val="center"/>
              <w:rPr>
                <w:rFonts w:ascii="ＭＳ ゴシック" w:eastAsia="ＭＳ ゴシック"/>
              </w:rPr>
            </w:pPr>
          </w:p>
          <w:p w14:paraId="7F0DE360" w14:textId="77777777" w:rsidR="00E21917" w:rsidRDefault="00B26D53">
            <w:pPr>
              <w:jc w:val="center"/>
              <w:rPr>
                <w:rFonts w:ascii="ＭＳ ゴシック" w:eastAsia="ＭＳ ゴシック"/>
              </w:rPr>
            </w:pPr>
            <w:r>
              <w:rPr>
                <w:rFonts w:ascii="ＭＳ ゴシック" w:eastAsia="ＭＳ ゴシック" w:hint="eastAsia"/>
              </w:rPr>
              <w:t>左記以外の製造</w:t>
            </w:r>
          </w:p>
        </w:tc>
        <w:tc>
          <w:tcPr>
            <w:tcW w:w="479" w:type="dxa"/>
          </w:tcPr>
          <w:p w14:paraId="52D8E398" w14:textId="77777777" w:rsidR="00E21917" w:rsidRDefault="00E21917">
            <w:pPr>
              <w:jc w:val="center"/>
              <w:rPr>
                <w:rFonts w:ascii="ＭＳ ゴシック" w:eastAsia="ＭＳ ゴシック"/>
              </w:rPr>
            </w:pPr>
          </w:p>
          <w:p w14:paraId="65A012A9" w14:textId="77777777" w:rsidR="00E21917" w:rsidRDefault="00B26D53">
            <w:pPr>
              <w:jc w:val="center"/>
              <w:rPr>
                <w:rFonts w:ascii="ＭＳ ゴシック" w:eastAsia="ＭＳ ゴシック"/>
              </w:rPr>
            </w:pPr>
            <w:r>
              <w:rPr>
                <w:rFonts w:ascii="ＭＳ ゴシック" w:eastAsia="ＭＳ ゴシック" w:hint="eastAsia"/>
              </w:rPr>
              <w:t>建設業</w:t>
            </w:r>
          </w:p>
        </w:tc>
        <w:tc>
          <w:tcPr>
            <w:tcW w:w="478" w:type="dxa"/>
          </w:tcPr>
          <w:p w14:paraId="48F8D26F" w14:textId="77777777" w:rsidR="00E21917" w:rsidRDefault="00E21917">
            <w:pPr>
              <w:jc w:val="center"/>
              <w:rPr>
                <w:rFonts w:ascii="ＭＳ ゴシック" w:eastAsia="ＭＳ ゴシック"/>
              </w:rPr>
            </w:pPr>
          </w:p>
          <w:p w14:paraId="0CADBB87" w14:textId="77777777" w:rsidR="00E21917" w:rsidRDefault="00B26D53">
            <w:pPr>
              <w:jc w:val="center"/>
              <w:rPr>
                <w:rFonts w:ascii="ＭＳ ゴシック" w:eastAsia="ＭＳ ゴシック"/>
              </w:rPr>
            </w:pPr>
            <w:r>
              <w:rPr>
                <w:rFonts w:ascii="ＭＳ ゴシック" w:eastAsia="ＭＳ ゴシック" w:hint="eastAsia"/>
              </w:rPr>
              <w:t>卸・小売業</w:t>
            </w:r>
          </w:p>
        </w:tc>
        <w:tc>
          <w:tcPr>
            <w:tcW w:w="479" w:type="dxa"/>
          </w:tcPr>
          <w:p w14:paraId="7FFFDD4A" w14:textId="77777777" w:rsidR="00E21917" w:rsidRDefault="00E21917">
            <w:pPr>
              <w:jc w:val="center"/>
              <w:rPr>
                <w:rFonts w:ascii="ＭＳ ゴシック" w:eastAsia="ＭＳ ゴシック"/>
              </w:rPr>
            </w:pPr>
          </w:p>
          <w:p w14:paraId="15D96961" w14:textId="77777777" w:rsidR="00E21917" w:rsidRDefault="00B26D53">
            <w:pPr>
              <w:jc w:val="center"/>
              <w:rPr>
                <w:rFonts w:ascii="ＭＳ ゴシック" w:eastAsia="ＭＳ ゴシック"/>
              </w:rPr>
            </w:pPr>
            <w:r>
              <w:rPr>
                <w:rFonts w:ascii="ＭＳ ゴシック" w:eastAsia="ＭＳ ゴシック" w:hint="eastAsia"/>
              </w:rPr>
              <w:t>金融・保険業</w:t>
            </w:r>
          </w:p>
        </w:tc>
        <w:tc>
          <w:tcPr>
            <w:tcW w:w="478" w:type="dxa"/>
          </w:tcPr>
          <w:p w14:paraId="50AC6DB4" w14:textId="77777777" w:rsidR="00E21917" w:rsidRDefault="00E21917">
            <w:pPr>
              <w:jc w:val="center"/>
              <w:rPr>
                <w:rFonts w:ascii="ＭＳ ゴシック" w:eastAsia="ＭＳ ゴシック"/>
              </w:rPr>
            </w:pPr>
          </w:p>
          <w:p w14:paraId="01F96677" w14:textId="77777777" w:rsidR="00E21917" w:rsidRDefault="00B26D53">
            <w:pPr>
              <w:jc w:val="center"/>
              <w:rPr>
                <w:rFonts w:ascii="ＭＳ ゴシック" w:eastAsia="ＭＳ ゴシック"/>
              </w:rPr>
            </w:pPr>
            <w:r>
              <w:rPr>
                <w:rFonts w:ascii="ＭＳ ゴシック" w:eastAsia="ＭＳ ゴシック" w:hint="eastAsia"/>
              </w:rPr>
              <w:t>私鉄・バス業</w:t>
            </w:r>
          </w:p>
        </w:tc>
        <w:tc>
          <w:tcPr>
            <w:tcW w:w="479" w:type="dxa"/>
          </w:tcPr>
          <w:p w14:paraId="57DC8F10" w14:textId="77777777" w:rsidR="00E21917" w:rsidRDefault="00E21917">
            <w:pPr>
              <w:jc w:val="center"/>
              <w:rPr>
                <w:rFonts w:ascii="ＭＳ ゴシック" w:eastAsia="ＭＳ ゴシック"/>
              </w:rPr>
            </w:pPr>
          </w:p>
          <w:p w14:paraId="43693C9F" w14:textId="77777777" w:rsidR="00E21917" w:rsidRDefault="00B26D53">
            <w:pPr>
              <w:jc w:val="center"/>
              <w:rPr>
                <w:rFonts w:ascii="ＭＳ ゴシック" w:eastAsia="ＭＳ ゴシック"/>
              </w:rPr>
            </w:pPr>
            <w:r>
              <w:rPr>
                <w:rFonts w:ascii="ＭＳ ゴシック" w:eastAsia="ＭＳ ゴシック" w:hint="eastAsia"/>
              </w:rPr>
              <w:t>運輸・倉庫業</w:t>
            </w:r>
          </w:p>
        </w:tc>
        <w:tc>
          <w:tcPr>
            <w:tcW w:w="478" w:type="dxa"/>
          </w:tcPr>
          <w:p w14:paraId="37476825" w14:textId="77777777" w:rsidR="00E21917" w:rsidRDefault="00E21917">
            <w:pPr>
              <w:jc w:val="center"/>
              <w:rPr>
                <w:rFonts w:ascii="ＭＳ ゴシック" w:eastAsia="ＭＳ ゴシック"/>
              </w:rPr>
            </w:pPr>
          </w:p>
          <w:p w14:paraId="497318C0" w14:textId="77777777" w:rsidR="00E21917" w:rsidRDefault="00B26D53">
            <w:pPr>
              <w:jc w:val="center"/>
              <w:rPr>
                <w:rFonts w:ascii="ＭＳ ゴシック" w:eastAsia="ＭＳ ゴシック"/>
              </w:rPr>
            </w:pPr>
            <w:r>
              <w:rPr>
                <w:rFonts w:ascii="ＭＳ ゴシック" w:eastAsia="ＭＳ ゴシック" w:hint="eastAsia"/>
              </w:rPr>
              <w:t>電力・ガス業</w:t>
            </w:r>
          </w:p>
        </w:tc>
        <w:tc>
          <w:tcPr>
            <w:tcW w:w="479" w:type="dxa"/>
          </w:tcPr>
          <w:p w14:paraId="5F895843" w14:textId="77777777" w:rsidR="00E21917" w:rsidRDefault="00E21917">
            <w:pPr>
              <w:jc w:val="center"/>
              <w:rPr>
                <w:rFonts w:ascii="ＭＳ ゴシック" w:eastAsia="ＭＳ ゴシック"/>
              </w:rPr>
            </w:pPr>
          </w:p>
          <w:p w14:paraId="330BEC5D" w14:textId="77777777" w:rsidR="00E21917" w:rsidRDefault="00B26D53">
            <w:pPr>
              <w:jc w:val="center"/>
              <w:rPr>
                <w:rFonts w:ascii="ＭＳ ゴシック" w:eastAsia="ＭＳ ゴシック"/>
              </w:rPr>
            </w:pPr>
            <w:r>
              <w:rPr>
                <w:rFonts w:ascii="ＭＳ ゴシック" w:eastAsia="ＭＳ ゴシック" w:hint="eastAsia"/>
              </w:rPr>
              <w:t>サ｜ビス業</w:t>
            </w:r>
          </w:p>
        </w:tc>
      </w:tr>
    </w:tbl>
    <w:p w14:paraId="636DBB5F" w14:textId="77777777" w:rsidR="00E21917" w:rsidRPr="00882FB3" w:rsidRDefault="00E21917">
      <w:pPr>
        <w:rPr>
          <w:rFonts w:ascii="ＭＳ ゴシック" w:eastAsia="ＭＳ ゴシック"/>
          <w:sz w:val="16"/>
          <w:szCs w:val="16"/>
        </w:rPr>
      </w:pPr>
    </w:p>
    <w:p w14:paraId="03BA2460" w14:textId="77777777" w:rsidR="00E21917" w:rsidRDefault="00B26D53">
      <w:pPr>
        <w:rPr>
          <w:rFonts w:ascii="ＭＳ ゴシック" w:eastAsia="ＭＳ ゴシック"/>
        </w:rPr>
      </w:pPr>
      <w:r>
        <w:rPr>
          <w:rFonts w:ascii="ＭＳ ゴシック" w:eastAsia="ＭＳ ゴシック" w:hint="eastAsia"/>
          <w:b/>
          <w:sz w:val="24"/>
        </w:rPr>
        <w:t>⑤その他：</w:t>
      </w:r>
      <w:r>
        <w:rPr>
          <w:rFonts w:ascii="ＭＳ ゴシック" w:eastAsia="ＭＳ ゴシック" w:hint="eastAsia"/>
        </w:rPr>
        <w:t>この調査結果については、①個別会社名は公表しません。②調査目的以外には</w:t>
      </w:r>
    </w:p>
    <w:p w14:paraId="171229D4" w14:textId="77777777" w:rsidR="00E21917" w:rsidRDefault="00B26D53">
      <w:pPr>
        <w:rPr>
          <w:rFonts w:ascii="ＭＳ ゴシック" w:eastAsia="ＭＳ ゴシック"/>
        </w:rPr>
      </w:pPr>
      <w:r>
        <w:rPr>
          <w:rFonts w:ascii="ＭＳ ゴシック" w:eastAsia="ＭＳ ゴシック" w:hint="eastAsia"/>
        </w:rPr>
        <w:t xml:space="preserve">　　　　　　使用しません。③個人情報保護法に基づく取扱いを致します。</w:t>
      </w:r>
    </w:p>
    <w:p w14:paraId="2EDB7146" w14:textId="77777777" w:rsidR="00E21917" w:rsidRDefault="00B26D53">
      <w:pPr>
        <w:rPr>
          <w:rFonts w:ascii="ＭＳ ゴシック" w:eastAsia="ＭＳ ゴシック"/>
          <w:sz w:val="18"/>
        </w:rPr>
      </w:pPr>
      <w:r>
        <w:rPr>
          <w:rFonts w:ascii="ＭＳ ゴシック" w:eastAsia="ＭＳ ゴシック" w:hint="eastAsia"/>
          <w:sz w:val="18"/>
        </w:rPr>
        <w:t xml:space="preserve">　　　　　　　　　　　　　　　　　　　　　　　　　　　　　　　　 （こちらはご記入不要です）</w:t>
      </w:r>
    </w:p>
    <w:tbl>
      <w:tblPr>
        <w:tblW w:w="0" w:type="auto"/>
        <w:tblInd w:w="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615"/>
        <w:gridCol w:w="615"/>
        <w:gridCol w:w="615"/>
      </w:tblGrid>
      <w:tr w:rsidR="00E21917" w14:paraId="0A330A08" w14:textId="77777777">
        <w:trPr>
          <w:trHeight w:val="480"/>
        </w:trPr>
        <w:tc>
          <w:tcPr>
            <w:tcW w:w="615" w:type="dxa"/>
            <w:vAlign w:val="center"/>
          </w:tcPr>
          <w:p w14:paraId="33955A4E" w14:textId="77777777" w:rsidR="00E21917" w:rsidRDefault="00E21917">
            <w:pPr>
              <w:jc w:val="center"/>
              <w:rPr>
                <w:rFonts w:ascii="ＭＳ ゴシック" w:eastAsia="ＭＳ ゴシック"/>
              </w:rPr>
            </w:pPr>
          </w:p>
        </w:tc>
        <w:tc>
          <w:tcPr>
            <w:tcW w:w="615" w:type="dxa"/>
            <w:vAlign w:val="center"/>
          </w:tcPr>
          <w:p w14:paraId="03B62DF1" w14:textId="77777777" w:rsidR="00E21917" w:rsidRDefault="00E21917">
            <w:pPr>
              <w:jc w:val="center"/>
              <w:rPr>
                <w:rFonts w:ascii="ＭＳ ゴシック" w:eastAsia="ＭＳ ゴシック"/>
              </w:rPr>
            </w:pPr>
          </w:p>
        </w:tc>
        <w:tc>
          <w:tcPr>
            <w:tcW w:w="615" w:type="dxa"/>
            <w:vAlign w:val="center"/>
          </w:tcPr>
          <w:p w14:paraId="7F0D3496" w14:textId="77777777" w:rsidR="00E21917" w:rsidRDefault="00E21917">
            <w:pPr>
              <w:jc w:val="center"/>
              <w:rPr>
                <w:rFonts w:ascii="ＭＳ ゴシック" w:eastAsia="ＭＳ ゴシック"/>
              </w:rPr>
            </w:pPr>
          </w:p>
        </w:tc>
        <w:tc>
          <w:tcPr>
            <w:tcW w:w="615" w:type="dxa"/>
            <w:vAlign w:val="center"/>
          </w:tcPr>
          <w:p w14:paraId="38A76DFB" w14:textId="77777777" w:rsidR="00E21917" w:rsidRDefault="00E21917">
            <w:pPr>
              <w:jc w:val="center"/>
              <w:rPr>
                <w:rFonts w:ascii="ＭＳ ゴシック" w:eastAsia="ＭＳ ゴシック"/>
              </w:rPr>
            </w:pPr>
          </w:p>
        </w:tc>
      </w:tr>
    </w:tbl>
    <w:p w14:paraId="63149232" w14:textId="77777777" w:rsidR="00E21917" w:rsidRDefault="00B26D53">
      <w:pPr>
        <w:rPr>
          <w:rFonts w:ascii="ＭＳ ゴシック" w:eastAsia="ＭＳ ゴシック"/>
          <w:b/>
          <w:snapToGrid w:val="0"/>
          <w:sz w:val="28"/>
        </w:rPr>
      </w:pPr>
      <w:r>
        <w:rPr>
          <w:rFonts w:ascii="ＭＳ ゴシック" w:eastAsia="ＭＳ ゴシック" w:hint="eastAsia"/>
          <w:snapToGrid w:val="0"/>
          <w:sz w:val="18"/>
        </w:rPr>
        <w:t xml:space="preserve">　　　　　　　　　　　　　　　　　　　　　　　　　　　　　　　　　　企番　 支部 　規模　 業種</w:t>
      </w:r>
    </w:p>
    <w:p w14:paraId="566576DE" w14:textId="77777777" w:rsidR="00EA4016" w:rsidRDefault="00EA4016">
      <w:pPr>
        <w:rPr>
          <w:rFonts w:ascii="ＭＳ ゴシック" w:eastAsia="ＭＳ ゴシック"/>
          <w:b/>
          <w:snapToGrid w:val="0"/>
          <w:sz w:val="28"/>
        </w:rPr>
      </w:pPr>
    </w:p>
    <w:p w14:paraId="27397855" w14:textId="06A71E37" w:rsidR="00E21917" w:rsidRDefault="009619C1">
      <w:pPr>
        <w:rPr>
          <w:rFonts w:ascii="ＭＳ ゴシック" w:eastAsia="ＭＳ ゴシック"/>
          <w:b/>
          <w:sz w:val="28"/>
        </w:rPr>
      </w:pPr>
      <w:r>
        <w:rPr>
          <w:rFonts w:ascii="ＭＳ ゴシック" w:eastAsia="ＭＳ ゴシック" w:hint="eastAsia"/>
          <w:b/>
          <w:snapToGrid w:val="0"/>
          <w:sz w:val="28"/>
        </w:rPr>
        <w:lastRenderedPageBreak/>
        <w:t>１．令和</w:t>
      </w:r>
      <w:r w:rsidR="007B34D1">
        <w:rPr>
          <w:rFonts w:ascii="ＭＳ ゴシック" w:eastAsia="ＭＳ ゴシック" w:hint="eastAsia"/>
          <w:b/>
          <w:snapToGrid w:val="0"/>
          <w:sz w:val="28"/>
        </w:rPr>
        <w:t>６</w:t>
      </w:r>
      <w:r w:rsidR="00E417D1">
        <w:rPr>
          <w:rFonts w:ascii="ＭＳ ゴシック" w:eastAsia="ＭＳ ゴシック" w:hint="eastAsia"/>
          <w:b/>
          <w:snapToGrid w:val="0"/>
          <w:sz w:val="28"/>
        </w:rPr>
        <w:t>年度</w:t>
      </w:r>
      <w:r w:rsidR="00B26D53">
        <w:rPr>
          <w:rFonts w:ascii="ＭＳ ゴシック" w:eastAsia="ＭＳ ゴシック" w:hint="eastAsia"/>
          <w:b/>
          <w:snapToGrid w:val="0"/>
          <w:sz w:val="28"/>
        </w:rPr>
        <w:t>所定労働時間・休日について</w:t>
      </w:r>
    </w:p>
    <w:p w14:paraId="62CA2B7F" w14:textId="77777777" w:rsidR="00E21917" w:rsidRDefault="00B26D53">
      <w:pPr>
        <w:rPr>
          <w:rFonts w:ascii="ＭＳ ゴシック" w:eastAsia="ＭＳ ゴシック"/>
        </w:rPr>
      </w:pPr>
      <w:r>
        <w:rPr>
          <w:rFonts w:ascii="ＭＳ ゴシック" w:eastAsia="ＭＳ ゴシック" w:hint="eastAsia"/>
        </w:rPr>
        <w:t>〔記入上のお願い〕</w:t>
      </w:r>
    </w:p>
    <w:p w14:paraId="00F38015" w14:textId="77777777" w:rsidR="00E21917" w:rsidRDefault="00B26D53">
      <w:pPr>
        <w:rPr>
          <w:rFonts w:ascii="ＭＳ ゴシック" w:eastAsia="ＭＳ ゴシック"/>
        </w:rPr>
      </w:pPr>
      <w:r>
        <w:rPr>
          <w:rFonts w:ascii="ＭＳ ゴシック" w:eastAsia="ＭＳ ゴシック" w:hint="eastAsia"/>
        </w:rPr>
        <w:t>１．所定労働時間・休日とは就業規則、労働協約によって定められている労働時間・休日</w:t>
      </w:r>
    </w:p>
    <w:p w14:paraId="18854A0C" w14:textId="77777777" w:rsidR="00E21917" w:rsidRDefault="00B26D53">
      <w:pPr>
        <w:rPr>
          <w:rFonts w:ascii="ＭＳ ゴシック" w:eastAsia="ＭＳ ゴシック"/>
        </w:rPr>
      </w:pPr>
      <w:r>
        <w:rPr>
          <w:rFonts w:ascii="ＭＳ ゴシック" w:eastAsia="ＭＳ ゴシック" w:hint="eastAsia"/>
        </w:rPr>
        <w:t xml:space="preserve">　　をいいます。</w:t>
      </w:r>
    </w:p>
    <w:p w14:paraId="4C766C7A" w14:textId="77777777" w:rsidR="00E21917" w:rsidRDefault="00B26D53">
      <w:pPr>
        <w:rPr>
          <w:rFonts w:ascii="ＭＳ ゴシック" w:eastAsia="ＭＳ ゴシック"/>
        </w:rPr>
      </w:pPr>
      <w:r>
        <w:rPr>
          <w:rFonts w:ascii="ＭＳ ゴシック" w:eastAsia="ＭＳ ゴシック" w:hint="eastAsia"/>
        </w:rPr>
        <w:t>２．この調査の対象労働時間・休日は最も多くの従業員に適用される労働時間・休日を記</w:t>
      </w:r>
    </w:p>
    <w:p w14:paraId="762C598C" w14:textId="77777777" w:rsidR="00E21917" w:rsidRDefault="00B26D53">
      <w:pPr>
        <w:rPr>
          <w:rFonts w:ascii="ＭＳ ゴシック" w:eastAsia="ＭＳ ゴシック"/>
        </w:rPr>
      </w:pPr>
      <w:r>
        <w:rPr>
          <w:rFonts w:ascii="ＭＳ ゴシック" w:eastAsia="ＭＳ ゴシック" w:hint="eastAsia"/>
        </w:rPr>
        <w:t xml:space="preserve">　　入して</w:t>
      </w:r>
      <w:r w:rsidR="00384535">
        <w:rPr>
          <w:rFonts w:ascii="ＭＳ ゴシック" w:eastAsia="ＭＳ ゴシック" w:hint="eastAsia"/>
        </w:rPr>
        <w:t>ください</w:t>
      </w:r>
      <w:r>
        <w:rPr>
          <w:rFonts w:ascii="ＭＳ ゴシック" w:eastAsia="ＭＳ ゴシック" w:hint="eastAsia"/>
        </w:rPr>
        <w:t>。</w:t>
      </w:r>
    </w:p>
    <w:p w14:paraId="1E74547C" w14:textId="77777777" w:rsidR="00E21917" w:rsidRDefault="00B26D53">
      <w:pPr>
        <w:rPr>
          <w:rFonts w:ascii="ＭＳ ゴシック" w:eastAsia="ＭＳ ゴシック"/>
        </w:rPr>
      </w:pPr>
      <w:r>
        <w:rPr>
          <w:rFonts w:ascii="ＭＳ ゴシック" w:eastAsia="ＭＳ ゴシック" w:hint="eastAsia"/>
        </w:rPr>
        <w:t>３．所定労働時間は１０進法（例えば、７時間３０分は７.５時間）で記入して</w:t>
      </w:r>
      <w:r w:rsidR="00384535">
        <w:rPr>
          <w:rFonts w:ascii="ＭＳ ゴシック" w:eastAsia="ＭＳ ゴシック" w:hint="eastAsia"/>
        </w:rPr>
        <w:t>ください</w:t>
      </w:r>
      <w:r>
        <w:rPr>
          <w:rFonts w:ascii="ＭＳ ゴシック" w:eastAsia="ＭＳ ゴシック" w:hint="eastAsia"/>
        </w:rPr>
        <w:t>。</w:t>
      </w:r>
    </w:p>
    <w:p w14:paraId="6FD9E000" w14:textId="77777777" w:rsidR="00E21917" w:rsidRDefault="00B26D53">
      <w:pPr>
        <w:rPr>
          <w:rFonts w:ascii="ＭＳ ゴシック" w:eastAsia="ＭＳ ゴシック"/>
        </w:rPr>
      </w:pPr>
      <w:r>
        <w:rPr>
          <w:rFonts w:ascii="ＭＳ ゴシック" w:eastAsia="ＭＳ ゴシック" w:hint="eastAsia"/>
        </w:rPr>
        <w:t>４．月当たり、週当たり所定労働時間は年間所定労働時間をそれぞれ１／１２、１／５２</w:t>
      </w:r>
    </w:p>
    <w:p w14:paraId="147360BB"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 xml:space="preserve">　　で算出して</w:t>
      </w:r>
      <w:r w:rsidR="00384535">
        <w:rPr>
          <w:rFonts w:ascii="ＭＳ ゴシック" w:eastAsia="ＭＳ ゴシック" w:hint="eastAsia"/>
        </w:rPr>
        <w:t>ください</w:t>
      </w:r>
      <w:r>
        <w:rPr>
          <w:rFonts w:ascii="ＭＳ ゴシック" w:eastAsia="ＭＳ ゴシック" w:hint="eastAsia"/>
        </w:rPr>
        <w:t>。（土曜日の労働時間が半日の場合は、年間所定労働時間を先ず算出して、月当たり等平均算出して</w:t>
      </w:r>
      <w:r w:rsidR="00384535">
        <w:rPr>
          <w:rFonts w:ascii="ＭＳ ゴシック" w:eastAsia="ＭＳ ゴシック" w:hint="eastAsia"/>
        </w:rPr>
        <w:t>ください</w:t>
      </w:r>
      <w:r>
        <w:rPr>
          <w:rFonts w:ascii="ＭＳ ゴシック" w:eastAsia="ＭＳ ゴシック" w:hint="eastAsia"/>
        </w:rPr>
        <w:t>）</w:t>
      </w:r>
    </w:p>
    <w:p w14:paraId="29529BCF" w14:textId="77777777" w:rsidR="00E21917" w:rsidRDefault="00B26D53">
      <w:pPr>
        <w:rPr>
          <w:rFonts w:ascii="ＭＳ ゴシック" w:eastAsia="ＭＳ ゴシック"/>
        </w:rPr>
      </w:pPr>
      <w:r>
        <w:rPr>
          <w:rFonts w:ascii="ＭＳ ゴシック" w:eastAsia="ＭＳ ゴシック" w:hint="eastAsia"/>
        </w:rPr>
        <w:t>５．有給休暇の計画的付与とは、年次有給休暇の取得率向上を目的として、書面による労</w:t>
      </w:r>
    </w:p>
    <w:p w14:paraId="61301EAD" w14:textId="77777777" w:rsidR="00E21917" w:rsidRDefault="00B26D53">
      <w:pPr>
        <w:rPr>
          <w:rFonts w:ascii="ＭＳ ゴシック" w:eastAsia="ＭＳ ゴシック"/>
        </w:rPr>
      </w:pPr>
      <w:r>
        <w:rPr>
          <w:rFonts w:ascii="ＭＳ ゴシック" w:eastAsia="ＭＳ ゴシック" w:hint="eastAsia"/>
        </w:rPr>
        <w:t xml:space="preserve">　　使協定があれば、それにもとづく一定日数の年次有給休暇（ただし、労働者が自由に</w:t>
      </w:r>
    </w:p>
    <w:p w14:paraId="0E15C1D2" w14:textId="77777777" w:rsidR="00E21917" w:rsidRDefault="00B26D53">
      <w:pPr>
        <w:rPr>
          <w:rFonts w:ascii="ＭＳ ゴシック" w:eastAsia="ＭＳ ゴシック"/>
        </w:rPr>
      </w:pPr>
      <w:r>
        <w:rPr>
          <w:rFonts w:ascii="ＭＳ ゴシック" w:eastAsia="ＭＳ ゴシック" w:hint="eastAsia"/>
        </w:rPr>
        <w:t xml:space="preserve">　　取得できる</w:t>
      </w:r>
      <w:r w:rsidR="00E417D1">
        <w:rPr>
          <w:rFonts w:ascii="ＭＳ ゴシック" w:eastAsia="ＭＳ ゴシック" w:hint="eastAsia"/>
        </w:rPr>
        <w:t>５</w:t>
      </w:r>
      <w:r>
        <w:rPr>
          <w:rFonts w:ascii="ＭＳ ゴシック" w:eastAsia="ＭＳ ゴシック" w:hint="eastAsia"/>
        </w:rPr>
        <w:t>日を留保した残りの日数内）について、計画的、統一的付与日を特定す</w:t>
      </w:r>
    </w:p>
    <w:p w14:paraId="73B94923" w14:textId="2A9CA522" w:rsidR="00822CC4" w:rsidRDefault="00B26D53" w:rsidP="00FF0FF4">
      <w:pPr>
        <w:ind w:left="420" w:hangingChars="200" w:hanging="420"/>
        <w:rPr>
          <w:rFonts w:ascii="ＭＳ ゴシック" w:eastAsia="ＭＳ ゴシック"/>
        </w:rPr>
      </w:pPr>
      <w:r>
        <w:rPr>
          <w:rFonts w:ascii="ＭＳ ゴシック" w:eastAsia="ＭＳ ゴシック" w:hint="eastAsia"/>
        </w:rPr>
        <w:t xml:space="preserve">　　る制度です（労働基準法</w:t>
      </w:r>
      <w:r w:rsidR="00E417D1">
        <w:rPr>
          <w:rFonts w:ascii="ＭＳ ゴシック" w:eastAsia="ＭＳ ゴシック" w:hint="eastAsia"/>
        </w:rPr>
        <w:t>３９</w:t>
      </w:r>
      <w:r>
        <w:rPr>
          <w:rFonts w:ascii="ＭＳ ゴシック" w:eastAsia="ＭＳ ゴシック" w:hint="eastAsia"/>
        </w:rPr>
        <w:t>条</w:t>
      </w:r>
      <w:r w:rsidR="002928C5">
        <w:rPr>
          <w:rFonts w:ascii="ＭＳ ゴシック" w:eastAsia="ＭＳ ゴシック" w:hint="eastAsia"/>
        </w:rPr>
        <w:t>６</w:t>
      </w:r>
      <w:r>
        <w:rPr>
          <w:rFonts w:ascii="ＭＳ ゴシック" w:eastAsia="ＭＳ ゴシック" w:hint="eastAsia"/>
        </w:rPr>
        <w:t>項）。</w:t>
      </w:r>
      <w:r w:rsidR="00A70511" w:rsidRPr="004D2F42">
        <w:rPr>
          <w:rFonts w:ascii="ＭＳ ゴシック" w:eastAsia="ＭＳ ゴシック" w:hint="eastAsia"/>
        </w:rPr>
        <w:t>また、</w:t>
      </w:r>
      <w:r w:rsidR="00FF0FF4" w:rsidRPr="004D2F42">
        <w:rPr>
          <w:rFonts w:ascii="ＭＳ ゴシック" w:eastAsia="ＭＳ ゴシック" w:hint="eastAsia"/>
        </w:rPr>
        <w:t>有給休暇の計画的付与日数</w:t>
      </w:r>
      <w:r w:rsidR="00A70511" w:rsidRPr="004D2F42">
        <w:rPr>
          <w:rFonts w:ascii="ＭＳ ゴシック" w:eastAsia="ＭＳ ゴシック" w:hint="eastAsia"/>
        </w:rPr>
        <w:t>は</w:t>
      </w:r>
      <w:r w:rsidR="00FF0FF4" w:rsidRPr="004D2F42">
        <w:rPr>
          <w:rFonts w:ascii="ＭＳ ゴシック" w:eastAsia="ＭＳ ゴシック" w:hint="eastAsia"/>
        </w:rPr>
        <w:t>、③</w:t>
      </w:r>
      <w:r w:rsidR="00A70511" w:rsidRPr="004D2F42">
        <w:rPr>
          <w:rFonts w:ascii="ＭＳ ゴシック" w:eastAsia="ＭＳ ゴシック" w:hint="eastAsia"/>
        </w:rPr>
        <w:t>年間所定休日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として扱うのではなく、</w:t>
      </w:r>
      <w:r w:rsidR="00FF0FF4" w:rsidRPr="004D2F42">
        <w:rPr>
          <w:rFonts w:ascii="ＭＳ ゴシック" w:eastAsia="ＭＳ ゴシック" w:hint="eastAsia"/>
        </w:rPr>
        <w:t>④年間</w:t>
      </w:r>
      <w:r w:rsidR="00A70511" w:rsidRPr="004D2F42">
        <w:rPr>
          <w:rFonts w:ascii="ＭＳ ゴシック" w:eastAsia="ＭＳ ゴシック" w:hint="eastAsia"/>
        </w:rPr>
        <w:t>所定労働日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として扱ってください。</w:t>
      </w:r>
    </w:p>
    <w:p w14:paraId="2637B83B" w14:textId="5EF56E30" w:rsidR="00F347B9" w:rsidRPr="00F347B9" w:rsidRDefault="00EA4016" w:rsidP="00EA4016">
      <w:pPr>
        <w:ind w:left="420" w:hangingChars="200" w:hanging="420"/>
        <w:rPr>
          <w:rFonts w:ascii="ＭＳ ゴシック" w:eastAsia="ＭＳ ゴシック"/>
        </w:rPr>
      </w:pPr>
      <w:r>
        <w:rPr>
          <w:rFonts w:ascii="ＭＳ ゴシック" w:eastAsia="ＭＳ ゴシック" w:hint="eastAsia"/>
        </w:rPr>
        <w:t>６．令和６年（２０２４年）は閏年ですので、令和</w:t>
      </w:r>
      <w:r w:rsidR="007B34D1">
        <w:rPr>
          <w:rFonts w:ascii="ＭＳ ゴシック" w:eastAsia="ＭＳ ゴシック" w:hint="eastAsia"/>
        </w:rPr>
        <w:t>６</w:t>
      </w:r>
      <w:r>
        <w:rPr>
          <w:rFonts w:ascii="ＭＳ ゴシック" w:eastAsia="ＭＳ ゴシック" w:hint="eastAsia"/>
        </w:rPr>
        <w:t>年度を令和</w:t>
      </w:r>
      <w:r w:rsidR="007B34D1">
        <w:rPr>
          <w:rFonts w:ascii="ＭＳ ゴシック" w:eastAsia="ＭＳ ゴシック" w:hint="eastAsia"/>
        </w:rPr>
        <w:t>６</w:t>
      </w:r>
      <w:r>
        <w:rPr>
          <w:rFonts w:ascii="ＭＳ ゴシック" w:eastAsia="ＭＳ ゴシック" w:hint="eastAsia"/>
        </w:rPr>
        <w:t>年</w:t>
      </w:r>
      <w:r w:rsidR="007B34D1">
        <w:rPr>
          <w:rFonts w:ascii="ＭＳ ゴシック" w:eastAsia="ＭＳ ゴシック" w:hint="eastAsia"/>
        </w:rPr>
        <w:t>１</w:t>
      </w:r>
      <w:r>
        <w:rPr>
          <w:rFonts w:ascii="ＭＳ ゴシック" w:eastAsia="ＭＳ ゴシック" w:hint="eastAsia"/>
        </w:rPr>
        <w:t>月１日から令和６年</w:t>
      </w:r>
      <w:r w:rsidR="007B34D1">
        <w:rPr>
          <w:rFonts w:ascii="ＭＳ ゴシック" w:eastAsia="ＭＳ ゴシック" w:hint="eastAsia"/>
        </w:rPr>
        <w:t>１２</w:t>
      </w:r>
      <w:r w:rsidRPr="005F6A8F">
        <w:rPr>
          <w:rFonts w:ascii="ＭＳ ゴシック" w:eastAsia="ＭＳ ゴシック" w:hint="eastAsia"/>
        </w:rPr>
        <w:t>月３１日として捉える事業場はご注意願います。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940"/>
        <w:gridCol w:w="1940"/>
        <w:gridCol w:w="1940"/>
      </w:tblGrid>
      <w:tr w:rsidR="00E21917" w14:paraId="0897A76D" w14:textId="77777777">
        <w:trPr>
          <w:trHeight w:val="420"/>
        </w:trPr>
        <w:tc>
          <w:tcPr>
            <w:tcW w:w="2730" w:type="dxa"/>
            <w:tcBorders>
              <w:top w:val="nil"/>
              <w:left w:val="nil"/>
            </w:tcBorders>
          </w:tcPr>
          <w:p w14:paraId="42A3744B" w14:textId="77777777" w:rsidR="00E21917" w:rsidRDefault="00E21917">
            <w:pPr>
              <w:rPr>
                <w:rFonts w:ascii="ＭＳ ゴシック" w:eastAsia="ＭＳ ゴシック"/>
                <w:b/>
                <w:sz w:val="24"/>
              </w:rPr>
            </w:pPr>
          </w:p>
          <w:p w14:paraId="13B13851" w14:textId="77777777" w:rsidR="00E21917" w:rsidRDefault="00B26D53">
            <w:pPr>
              <w:rPr>
                <w:rFonts w:ascii="ＭＳ ゴシック" w:eastAsia="ＭＳ ゴシック"/>
                <w:b/>
                <w:sz w:val="24"/>
              </w:rPr>
            </w:pPr>
            <w:r>
              <w:rPr>
                <w:rFonts w:ascii="ＭＳ ゴシック" w:eastAsia="ＭＳ ゴシック" w:hint="eastAsia"/>
                <w:b/>
                <w:sz w:val="24"/>
              </w:rPr>
              <w:t>所定労働時間　休日数</w:t>
            </w:r>
          </w:p>
        </w:tc>
        <w:tc>
          <w:tcPr>
            <w:tcW w:w="1940" w:type="dxa"/>
          </w:tcPr>
          <w:p w14:paraId="10CA3174" w14:textId="77777777" w:rsidR="00E21917" w:rsidRDefault="00B26D53">
            <w:pPr>
              <w:jc w:val="center"/>
              <w:rPr>
                <w:rFonts w:ascii="ＭＳ ゴシック" w:eastAsia="ＭＳ ゴシック"/>
              </w:rPr>
            </w:pPr>
            <w:r>
              <w:rPr>
                <w:rFonts w:ascii="ＭＳ ゴシック" w:eastAsia="ＭＳ ゴシック" w:hint="eastAsia"/>
              </w:rPr>
              <w:t>本　年　度</w:t>
            </w:r>
          </w:p>
          <w:p w14:paraId="37D7E132" w14:textId="276EF937" w:rsidR="00E21917" w:rsidRDefault="009619C1">
            <w:pPr>
              <w:jc w:val="center"/>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６</w:t>
            </w:r>
            <w:r w:rsidR="00B26D53">
              <w:rPr>
                <w:rFonts w:ascii="ＭＳ ゴシック" w:eastAsia="ＭＳ ゴシック" w:hint="eastAsia"/>
              </w:rPr>
              <w:t>年度）</w:t>
            </w:r>
          </w:p>
        </w:tc>
        <w:tc>
          <w:tcPr>
            <w:tcW w:w="1940" w:type="dxa"/>
          </w:tcPr>
          <w:p w14:paraId="6FE6FB86" w14:textId="77777777" w:rsidR="00E21917" w:rsidRDefault="00B26D53">
            <w:pPr>
              <w:jc w:val="center"/>
              <w:rPr>
                <w:rFonts w:ascii="ＭＳ ゴシック" w:eastAsia="ＭＳ ゴシック"/>
              </w:rPr>
            </w:pPr>
            <w:r>
              <w:rPr>
                <w:rFonts w:ascii="ＭＳ ゴシック" w:eastAsia="ＭＳ ゴシック" w:hint="eastAsia"/>
              </w:rPr>
              <w:t>昨　年　度</w:t>
            </w:r>
          </w:p>
          <w:p w14:paraId="0B4C4502" w14:textId="77283763" w:rsidR="00E21917" w:rsidRDefault="009619C1">
            <w:pPr>
              <w:jc w:val="center"/>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５</w:t>
            </w:r>
            <w:r w:rsidR="00B26D53">
              <w:rPr>
                <w:rFonts w:ascii="ＭＳ ゴシック" w:eastAsia="ＭＳ ゴシック" w:hint="eastAsia"/>
              </w:rPr>
              <w:t>年度）</w:t>
            </w:r>
          </w:p>
        </w:tc>
        <w:tc>
          <w:tcPr>
            <w:tcW w:w="1940" w:type="dxa"/>
            <w:vAlign w:val="center"/>
          </w:tcPr>
          <w:p w14:paraId="080024FD" w14:textId="77777777" w:rsidR="00E21917" w:rsidRDefault="00B26D53">
            <w:pPr>
              <w:jc w:val="center"/>
              <w:rPr>
                <w:rFonts w:ascii="ＭＳ ゴシック" w:eastAsia="ＭＳ ゴシック"/>
              </w:rPr>
            </w:pPr>
            <w:r>
              <w:rPr>
                <w:rFonts w:ascii="ＭＳ ゴシック" w:eastAsia="ＭＳ ゴシック" w:hint="eastAsia"/>
              </w:rPr>
              <w:t>昨年度との増減</w:t>
            </w:r>
          </w:p>
        </w:tc>
      </w:tr>
      <w:tr w:rsidR="00E21917" w14:paraId="4F391F1A" w14:textId="77777777">
        <w:trPr>
          <w:trHeight w:val="345"/>
        </w:trPr>
        <w:tc>
          <w:tcPr>
            <w:tcW w:w="2730" w:type="dxa"/>
            <w:vAlign w:val="center"/>
          </w:tcPr>
          <w:p w14:paraId="3CFEA5D6" w14:textId="77777777" w:rsidR="00E21917" w:rsidRDefault="00B26D53">
            <w:pPr>
              <w:rPr>
                <w:rFonts w:ascii="ＭＳ ゴシック" w:eastAsia="ＭＳ ゴシック"/>
                <w:sz w:val="22"/>
              </w:rPr>
            </w:pPr>
            <w:r>
              <w:rPr>
                <w:rFonts w:ascii="ＭＳ ゴシック" w:eastAsia="ＭＳ ゴシック" w:hint="eastAsia"/>
                <w:sz w:val="22"/>
              </w:rPr>
              <w:t>①１日の所定労働時間</w:t>
            </w:r>
          </w:p>
        </w:tc>
        <w:tc>
          <w:tcPr>
            <w:tcW w:w="1940" w:type="dxa"/>
            <w:vAlign w:val="center"/>
          </w:tcPr>
          <w:p w14:paraId="102CE726"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25AC5F91"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0DB1172"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A5C875E" w14:textId="77777777">
        <w:trPr>
          <w:trHeight w:val="345"/>
        </w:trPr>
        <w:tc>
          <w:tcPr>
            <w:tcW w:w="2730" w:type="dxa"/>
            <w:vAlign w:val="center"/>
          </w:tcPr>
          <w:p w14:paraId="5D6AF65F" w14:textId="77777777" w:rsidR="00E21917" w:rsidRDefault="00B26D53">
            <w:pPr>
              <w:rPr>
                <w:rFonts w:ascii="ＭＳ ゴシック" w:eastAsia="ＭＳ ゴシック"/>
                <w:sz w:val="22"/>
              </w:rPr>
            </w:pPr>
            <w:r>
              <w:rPr>
                <w:rFonts w:ascii="ＭＳ ゴシック" w:eastAsia="ＭＳ ゴシック" w:hint="eastAsia"/>
                <w:sz w:val="22"/>
              </w:rPr>
              <w:t>②１日の休憩時間</w:t>
            </w:r>
          </w:p>
        </w:tc>
        <w:tc>
          <w:tcPr>
            <w:tcW w:w="1940" w:type="dxa"/>
            <w:vAlign w:val="center"/>
          </w:tcPr>
          <w:p w14:paraId="6B7A70C0"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53447893"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D27EF1"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6424B0B" w14:textId="77777777">
        <w:trPr>
          <w:trHeight w:val="345"/>
        </w:trPr>
        <w:tc>
          <w:tcPr>
            <w:tcW w:w="2730" w:type="dxa"/>
            <w:vAlign w:val="center"/>
          </w:tcPr>
          <w:p w14:paraId="6AC1F43E" w14:textId="77777777" w:rsidR="00E21917" w:rsidRDefault="00B26D53">
            <w:pPr>
              <w:rPr>
                <w:rFonts w:ascii="ＭＳ ゴシック" w:eastAsia="ＭＳ ゴシック"/>
                <w:sz w:val="22"/>
              </w:rPr>
            </w:pPr>
            <w:r>
              <w:rPr>
                <w:rFonts w:ascii="ＭＳ ゴシック" w:eastAsia="ＭＳ ゴシック" w:hint="eastAsia"/>
                <w:sz w:val="22"/>
              </w:rPr>
              <w:t>③年間所定休日数</w:t>
            </w:r>
          </w:p>
        </w:tc>
        <w:tc>
          <w:tcPr>
            <w:tcW w:w="1940" w:type="dxa"/>
            <w:vAlign w:val="center"/>
          </w:tcPr>
          <w:p w14:paraId="2DC3D939"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4D712C5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9BF984C"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3C3AF72A" w14:textId="77777777">
        <w:trPr>
          <w:trHeight w:val="345"/>
        </w:trPr>
        <w:tc>
          <w:tcPr>
            <w:tcW w:w="2730" w:type="dxa"/>
            <w:vAlign w:val="center"/>
          </w:tcPr>
          <w:p w14:paraId="084597A7" w14:textId="77777777" w:rsidR="00E21917" w:rsidRDefault="00B26D53">
            <w:pPr>
              <w:rPr>
                <w:rFonts w:ascii="ＭＳ ゴシック" w:eastAsia="ＭＳ ゴシック"/>
                <w:sz w:val="22"/>
              </w:rPr>
            </w:pPr>
            <w:r>
              <w:rPr>
                <w:rFonts w:ascii="ＭＳ ゴシック" w:eastAsia="ＭＳ ゴシック" w:hint="eastAsia"/>
                <w:sz w:val="22"/>
              </w:rPr>
              <w:t>④年間所定労働日数</w:t>
            </w:r>
          </w:p>
        </w:tc>
        <w:tc>
          <w:tcPr>
            <w:tcW w:w="1940" w:type="dxa"/>
            <w:vAlign w:val="center"/>
          </w:tcPr>
          <w:p w14:paraId="70D78D0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84B0C15"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21B4BE3"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4F4C56FD" w14:textId="77777777">
        <w:trPr>
          <w:trHeight w:val="345"/>
        </w:trPr>
        <w:tc>
          <w:tcPr>
            <w:tcW w:w="2730" w:type="dxa"/>
            <w:vAlign w:val="center"/>
          </w:tcPr>
          <w:p w14:paraId="3D28ECD6" w14:textId="77777777" w:rsidR="00E21917" w:rsidRDefault="00B26D53">
            <w:pPr>
              <w:rPr>
                <w:rFonts w:ascii="ＭＳ ゴシック" w:eastAsia="ＭＳ ゴシック"/>
                <w:sz w:val="22"/>
              </w:rPr>
            </w:pPr>
            <w:r>
              <w:rPr>
                <w:rFonts w:ascii="ＭＳ ゴシック" w:eastAsia="ＭＳ ゴシック" w:hint="eastAsia"/>
                <w:sz w:val="22"/>
              </w:rPr>
              <w:t xml:space="preserve">　年間日数（③＋④）</w:t>
            </w:r>
          </w:p>
        </w:tc>
        <w:tc>
          <w:tcPr>
            <w:tcW w:w="1940" w:type="dxa"/>
            <w:vAlign w:val="center"/>
          </w:tcPr>
          <w:p w14:paraId="66129AC4"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72C846EA"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8556690"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75B7E783" w14:textId="77777777">
        <w:trPr>
          <w:trHeight w:val="345"/>
        </w:trPr>
        <w:tc>
          <w:tcPr>
            <w:tcW w:w="2730" w:type="dxa"/>
            <w:vAlign w:val="center"/>
          </w:tcPr>
          <w:p w14:paraId="3EB1F5FC" w14:textId="77777777" w:rsidR="00E21917" w:rsidRDefault="00B26D53">
            <w:pPr>
              <w:rPr>
                <w:rFonts w:ascii="ＭＳ ゴシック" w:eastAsia="ＭＳ ゴシック"/>
                <w:sz w:val="22"/>
              </w:rPr>
            </w:pPr>
            <w:r>
              <w:rPr>
                <w:rFonts w:ascii="ＭＳ ゴシック" w:eastAsia="ＭＳ ゴシック" w:hint="eastAsia"/>
                <w:sz w:val="22"/>
              </w:rPr>
              <w:t>⑤年間所定労働時間</w:t>
            </w:r>
          </w:p>
        </w:tc>
        <w:tc>
          <w:tcPr>
            <w:tcW w:w="1940" w:type="dxa"/>
            <w:vAlign w:val="center"/>
          </w:tcPr>
          <w:p w14:paraId="4C36A8B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7F3BBC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C781485"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24D318FE" w14:textId="77777777">
        <w:trPr>
          <w:trHeight w:val="345"/>
        </w:trPr>
        <w:tc>
          <w:tcPr>
            <w:tcW w:w="2730" w:type="dxa"/>
            <w:vAlign w:val="center"/>
          </w:tcPr>
          <w:p w14:paraId="2B398B72" w14:textId="77777777" w:rsidR="00E21917" w:rsidRDefault="00B26D53">
            <w:pPr>
              <w:rPr>
                <w:rFonts w:ascii="ＭＳ ゴシック" w:eastAsia="ＭＳ ゴシック"/>
                <w:sz w:val="22"/>
              </w:rPr>
            </w:pPr>
            <w:r>
              <w:rPr>
                <w:rFonts w:ascii="ＭＳ ゴシック" w:eastAsia="ＭＳ ゴシック" w:hint="eastAsia"/>
                <w:sz w:val="22"/>
              </w:rPr>
              <w:t>⑥月当たり〃（⑤÷１２）</w:t>
            </w:r>
          </w:p>
        </w:tc>
        <w:tc>
          <w:tcPr>
            <w:tcW w:w="1940" w:type="dxa"/>
            <w:vAlign w:val="center"/>
          </w:tcPr>
          <w:p w14:paraId="59A75BD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7A651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68559CE"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5FB22109" w14:textId="77777777">
        <w:trPr>
          <w:trHeight w:val="345"/>
        </w:trPr>
        <w:tc>
          <w:tcPr>
            <w:tcW w:w="2730" w:type="dxa"/>
            <w:tcBorders>
              <w:bottom w:val="double" w:sz="4" w:space="0" w:color="auto"/>
            </w:tcBorders>
            <w:vAlign w:val="center"/>
          </w:tcPr>
          <w:p w14:paraId="517283FE" w14:textId="77777777" w:rsidR="00E21917" w:rsidRDefault="00B26D53">
            <w:pPr>
              <w:rPr>
                <w:rFonts w:ascii="ＭＳ ゴシック" w:eastAsia="ＭＳ ゴシック"/>
                <w:sz w:val="22"/>
              </w:rPr>
            </w:pPr>
            <w:r>
              <w:rPr>
                <w:rFonts w:ascii="ＭＳ ゴシック" w:eastAsia="ＭＳ ゴシック" w:hint="eastAsia"/>
                <w:sz w:val="22"/>
              </w:rPr>
              <w:t>⑦週当たり〃（⑤÷５２）</w:t>
            </w:r>
          </w:p>
        </w:tc>
        <w:tc>
          <w:tcPr>
            <w:tcW w:w="1940" w:type="dxa"/>
            <w:tcBorders>
              <w:bottom w:val="double" w:sz="4" w:space="0" w:color="auto"/>
            </w:tcBorders>
            <w:vAlign w:val="center"/>
          </w:tcPr>
          <w:p w14:paraId="313E783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495F699"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8221CA7"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36309DB9" w14:textId="77777777">
        <w:trPr>
          <w:trHeight w:val="345"/>
        </w:trPr>
        <w:tc>
          <w:tcPr>
            <w:tcW w:w="2730" w:type="dxa"/>
            <w:tcBorders>
              <w:top w:val="double" w:sz="4" w:space="0" w:color="auto"/>
              <w:left w:val="double" w:sz="4" w:space="0" w:color="auto"/>
              <w:bottom w:val="double" w:sz="4" w:space="0" w:color="auto"/>
            </w:tcBorders>
            <w:vAlign w:val="center"/>
          </w:tcPr>
          <w:p w14:paraId="4FAA4576" w14:textId="77777777" w:rsidR="00E21917" w:rsidRDefault="00B26D53">
            <w:pPr>
              <w:rPr>
                <w:rFonts w:ascii="ＭＳ ゴシック" w:eastAsia="ＭＳ ゴシック"/>
                <w:sz w:val="22"/>
              </w:rPr>
            </w:pPr>
            <w:r>
              <w:rPr>
                <w:rFonts w:ascii="ＭＳ ゴシック" w:eastAsia="ＭＳ ゴシック" w:hint="eastAsia"/>
                <w:sz w:val="22"/>
              </w:rPr>
              <w:t>有給休暇の計画的付与</w:t>
            </w:r>
          </w:p>
        </w:tc>
        <w:tc>
          <w:tcPr>
            <w:tcW w:w="1940" w:type="dxa"/>
            <w:tcBorders>
              <w:top w:val="double" w:sz="4" w:space="0" w:color="auto"/>
              <w:bottom w:val="double" w:sz="4" w:space="0" w:color="auto"/>
              <w:right w:val="single" w:sz="4" w:space="0" w:color="auto"/>
            </w:tcBorders>
            <w:vAlign w:val="center"/>
          </w:tcPr>
          <w:p w14:paraId="5237AEF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single" w:sz="4" w:space="0" w:color="auto"/>
            </w:tcBorders>
            <w:vAlign w:val="center"/>
          </w:tcPr>
          <w:p w14:paraId="3D40E1B3"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double" w:sz="4" w:space="0" w:color="auto"/>
            </w:tcBorders>
            <w:vAlign w:val="center"/>
          </w:tcPr>
          <w:p w14:paraId="7D1F55EF" w14:textId="77777777" w:rsidR="00E21917" w:rsidRDefault="00B26D53">
            <w:pPr>
              <w:jc w:val="right"/>
              <w:rPr>
                <w:rFonts w:ascii="ＭＳ ゴシック" w:eastAsia="ＭＳ ゴシック"/>
              </w:rPr>
            </w:pPr>
            <w:r>
              <w:rPr>
                <w:rFonts w:ascii="ＭＳ ゴシック" w:eastAsia="ＭＳ ゴシック" w:hint="eastAsia"/>
              </w:rPr>
              <w:t>日</w:t>
            </w:r>
          </w:p>
        </w:tc>
      </w:tr>
    </w:tbl>
    <w:p w14:paraId="021F8B44" w14:textId="77777777" w:rsidR="00A20C7F" w:rsidRDefault="00A20C7F">
      <w:pPr>
        <w:rPr>
          <w:rFonts w:ascii="ＭＳ ゴシック" w:eastAsia="ＭＳ ゴシック"/>
        </w:rPr>
      </w:pPr>
    </w:p>
    <w:p w14:paraId="0F2E6701" w14:textId="6861AC5C" w:rsidR="00E21917" w:rsidRDefault="009619C1">
      <w:pPr>
        <w:rPr>
          <w:rFonts w:ascii="ＭＳ ゴシック" w:eastAsia="ＭＳ ゴシック"/>
          <w:b/>
          <w:sz w:val="28"/>
        </w:rPr>
      </w:pPr>
      <w:r>
        <w:rPr>
          <w:rFonts w:ascii="ＭＳ ゴシック" w:eastAsia="ＭＳ ゴシック" w:hint="eastAsia"/>
          <w:b/>
          <w:snapToGrid w:val="0"/>
          <w:sz w:val="28"/>
        </w:rPr>
        <w:t>２．令和</w:t>
      </w:r>
      <w:r w:rsidR="007B34D1">
        <w:rPr>
          <w:rFonts w:ascii="ＭＳ ゴシック" w:eastAsia="ＭＳ ゴシック" w:hint="eastAsia"/>
          <w:b/>
          <w:snapToGrid w:val="0"/>
          <w:sz w:val="28"/>
        </w:rPr>
        <w:t>６</w:t>
      </w:r>
      <w:r w:rsidR="00B26D53">
        <w:rPr>
          <w:rFonts w:ascii="ＭＳ ゴシック" w:eastAsia="ＭＳ ゴシック" w:hint="eastAsia"/>
          <w:b/>
          <w:snapToGrid w:val="0"/>
          <w:sz w:val="28"/>
        </w:rPr>
        <w:t>年度決定初任給について</w:t>
      </w:r>
    </w:p>
    <w:p w14:paraId="023246CB" w14:textId="77777777" w:rsidR="00E21917" w:rsidRDefault="00B26D53">
      <w:pPr>
        <w:pStyle w:val="a3"/>
        <w:rPr>
          <w:rFonts w:ascii="ＭＳ ゴシック" w:eastAsia="ＭＳ ゴシック"/>
        </w:rPr>
      </w:pPr>
      <w:r>
        <w:rPr>
          <w:rFonts w:ascii="ＭＳ ゴシック" w:eastAsia="ＭＳ ゴシック" w:hint="eastAsia"/>
        </w:rPr>
        <w:t>〔記入上のお願い〕</w:t>
      </w:r>
    </w:p>
    <w:p w14:paraId="5DD2916B" w14:textId="77777777" w:rsidR="00E21917" w:rsidRDefault="00B26D53">
      <w:pPr>
        <w:rPr>
          <w:rFonts w:ascii="ＭＳ ゴシック" w:eastAsia="ＭＳ ゴシック"/>
        </w:rPr>
      </w:pPr>
      <w:r>
        <w:rPr>
          <w:rFonts w:ascii="ＭＳ ゴシック" w:eastAsia="ＭＳ ゴシック" w:hint="eastAsia"/>
        </w:rPr>
        <w:t>１．決定初任給とは、春季労使交渉による賃上げ後（ベースアップ後）の賃金を採用初任</w:t>
      </w:r>
    </w:p>
    <w:p w14:paraId="72218E23" w14:textId="77777777" w:rsidR="00E21917" w:rsidRDefault="00B26D53">
      <w:pPr>
        <w:rPr>
          <w:rFonts w:ascii="ＭＳ ゴシック" w:eastAsia="ＭＳ ゴシック"/>
        </w:rPr>
      </w:pPr>
      <w:r>
        <w:rPr>
          <w:rFonts w:ascii="ＭＳ ゴシック" w:eastAsia="ＭＳ ゴシック" w:hint="eastAsia"/>
        </w:rPr>
        <w:t xml:space="preserve">　　給に配分し、本年４月入社の学卒者に支給する（した）賃金をいいます。</w:t>
      </w:r>
    </w:p>
    <w:p w14:paraId="0C56C483" w14:textId="77777777" w:rsidR="00E21917" w:rsidRDefault="00B26D53">
      <w:pPr>
        <w:rPr>
          <w:rFonts w:ascii="ＭＳ ゴシック" w:eastAsia="ＭＳ ゴシック"/>
        </w:rPr>
      </w:pPr>
      <w:r>
        <w:rPr>
          <w:rFonts w:ascii="ＭＳ ゴシック" w:eastAsia="ＭＳ ゴシック" w:hint="eastAsia"/>
        </w:rPr>
        <w:t>２．初任給は単位百円で記入して</w:t>
      </w:r>
      <w:r w:rsidR="00384535">
        <w:rPr>
          <w:rFonts w:ascii="ＭＳ ゴシック" w:eastAsia="ＭＳ ゴシック" w:hint="eastAsia"/>
        </w:rPr>
        <w:t>ください</w:t>
      </w:r>
      <w:r>
        <w:rPr>
          <w:rFonts w:ascii="ＭＳ ゴシック" w:eastAsia="ＭＳ ゴシック" w:hint="eastAsia"/>
        </w:rPr>
        <w:t>。</w:t>
      </w:r>
    </w:p>
    <w:p w14:paraId="77BD895D" w14:textId="77777777" w:rsidR="00E21917" w:rsidRDefault="00B26D53">
      <w:pPr>
        <w:rPr>
          <w:rFonts w:ascii="ＭＳ ゴシック" w:eastAsia="ＭＳ ゴシック"/>
        </w:rPr>
      </w:pPr>
      <w:r>
        <w:rPr>
          <w:rFonts w:ascii="ＭＳ ゴシック" w:eastAsia="ＭＳ ゴシック" w:hint="eastAsia"/>
        </w:rPr>
        <w:t>３．所定労働時間内賃金とは、就業規則・労働協約等で定まっている所定労働時間（労働</w:t>
      </w:r>
    </w:p>
    <w:p w14:paraId="3D4BA255" w14:textId="77777777" w:rsidR="00E21917" w:rsidRDefault="00B26D53">
      <w:pPr>
        <w:pStyle w:val="a3"/>
        <w:rPr>
          <w:rFonts w:ascii="ＭＳ ゴシック" w:eastAsia="ＭＳ ゴシック"/>
        </w:rPr>
      </w:pPr>
      <w:r>
        <w:rPr>
          <w:rFonts w:ascii="ＭＳ ゴシック" w:eastAsia="ＭＳ ゴシック" w:hint="eastAsia"/>
        </w:rPr>
        <w:t xml:space="preserve">　　日）に皆勤した場合に支給する諸手当を含む賃金をいいます。（なお、通勤手当、残業</w:t>
      </w:r>
    </w:p>
    <w:p w14:paraId="199F5FF0" w14:textId="77777777" w:rsidR="00E21917" w:rsidRDefault="00B26D53" w:rsidP="00394E28">
      <w:pPr>
        <w:ind w:left="420" w:hangingChars="200" w:hanging="420"/>
        <w:rPr>
          <w:rFonts w:ascii="ＭＳ ゴシック" w:eastAsia="ＭＳ ゴシック"/>
          <w:b/>
        </w:rPr>
      </w:pPr>
      <w:r>
        <w:rPr>
          <w:rFonts w:ascii="ＭＳ ゴシック" w:eastAsia="ＭＳ ゴシック" w:hint="eastAsia"/>
        </w:rPr>
        <w:t xml:space="preserve">　　手当は除きます。）</w:t>
      </w:r>
      <w:r w:rsidR="00012B7C">
        <w:rPr>
          <w:rFonts w:ascii="ＭＳ ゴシック" w:eastAsia="ＭＳ ゴシック" w:hint="eastAsia"/>
          <w:b/>
        </w:rPr>
        <w:t>所定</w:t>
      </w:r>
      <w:r w:rsidR="00394E28">
        <w:rPr>
          <w:rFonts w:ascii="ＭＳ ゴシック" w:eastAsia="ＭＳ ゴシック" w:hint="eastAsia"/>
          <w:b/>
        </w:rPr>
        <w:t>時間</w:t>
      </w:r>
      <w:r w:rsidR="00012B7C">
        <w:rPr>
          <w:rFonts w:ascii="ＭＳ ゴシック" w:eastAsia="ＭＳ ゴシック" w:hint="eastAsia"/>
          <w:b/>
        </w:rPr>
        <w:t>内</w:t>
      </w:r>
      <w:r w:rsidR="00394E28">
        <w:rPr>
          <w:rFonts w:ascii="ＭＳ ゴシック" w:eastAsia="ＭＳ ゴシック" w:hint="eastAsia"/>
          <w:b/>
        </w:rPr>
        <w:t>賃金ならびに</w:t>
      </w:r>
      <w:r>
        <w:rPr>
          <w:rFonts w:ascii="ＭＳ ゴシック" w:eastAsia="ＭＳ ゴシック" w:hint="eastAsia"/>
          <w:b/>
        </w:rPr>
        <w:t>内訳として基本給と手当額を</w:t>
      </w:r>
      <w:r w:rsidR="00394E28">
        <w:rPr>
          <w:rFonts w:ascii="ＭＳ ゴシック" w:eastAsia="ＭＳ ゴシック" w:hint="eastAsia"/>
          <w:b/>
        </w:rPr>
        <w:t>併せて</w:t>
      </w:r>
      <w:r>
        <w:rPr>
          <w:rFonts w:ascii="ＭＳ ゴシック" w:eastAsia="ＭＳ ゴシック" w:hint="eastAsia"/>
          <w:b/>
        </w:rPr>
        <w:t>記入して</w:t>
      </w:r>
      <w:r w:rsidR="00384535">
        <w:rPr>
          <w:rFonts w:ascii="ＭＳ ゴシック" w:eastAsia="ＭＳ ゴシック" w:hint="eastAsia"/>
          <w:b/>
        </w:rPr>
        <w:t>ください</w:t>
      </w:r>
      <w:r>
        <w:rPr>
          <w:rFonts w:ascii="ＭＳ ゴシック" w:eastAsia="ＭＳ ゴシック" w:hint="eastAsia"/>
          <w:b/>
        </w:rPr>
        <w:t>。</w:t>
      </w:r>
    </w:p>
    <w:p w14:paraId="1230317D" w14:textId="77777777" w:rsidR="00E21917" w:rsidRDefault="00B26D53" w:rsidP="00384535">
      <w:pPr>
        <w:pStyle w:val="a3"/>
        <w:ind w:left="420" w:hangingChars="200" w:hanging="420"/>
        <w:rPr>
          <w:rFonts w:ascii="ＭＳ ゴシック" w:eastAsia="ＭＳ ゴシック"/>
        </w:rPr>
      </w:pPr>
      <w:r>
        <w:rPr>
          <w:rFonts w:ascii="ＭＳ ゴシック" w:eastAsia="ＭＳ ゴシック" w:hint="eastAsia"/>
        </w:rPr>
        <w:t>４．学卒者の採用が無くても、初任給が設定されている場合は記入して</w:t>
      </w:r>
      <w:r w:rsidR="00384535">
        <w:rPr>
          <w:rFonts w:ascii="ＭＳ ゴシック" w:eastAsia="ＭＳ ゴシック" w:hint="eastAsia"/>
        </w:rPr>
        <w:t>ください</w:t>
      </w:r>
      <w:r>
        <w:rPr>
          <w:rFonts w:ascii="ＭＳ ゴシック" w:eastAsia="ＭＳ ゴシック" w:hint="eastAsia"/>
        </w:rPr>
        <w:t>。また、試用期間中であり未だ職務が確定していない場合は、配置予定の職種として記入して</w:t>
      </w:r>
      <w:r w:rsidR="00384535">
        <w:rPr>
          <w:rFonts w:ascii="ＭＳ ゴシック" w:eastAsia="ＭＳ ゴシック" w:hint="eastAsia"/>
        </w:rPr>
        <w:t>ください</w:t>
      </w:r>
      <w:r>
        <w:rPr>
          <w:rFonts w:ascii="ＭＳ ゴシック" w:eastAsia="ＭＳ ゴシック" w:hint="eastAsia"/>
        </w:rPr>
        <w:t>。</w:t>
      </w:r>
    </w:p>
    <w:p w14:paraId="5DE73DD5" w14:textId="77777777" w:rsidR="00E21917" w:rsidRDefault="00B26D53">
      <w:pPr>
        <w:rPr>
          <w:rFonts w:ascii="ＭＳ ゴシック" w:eastAsia="ＭＳ ゴシック"/>
        </w:rPr>
      </w:pPr>
      <w:r>
        <w:rPr>
          <w:rFonts w:ascii="ＭＳ ゴシック" w:eastAsia="ＭＳ ゴシック" w:hint="eastAsia"/>
        </w:rPr>
        <w:t>５．職種分類は以下によって行なって</w:t>
      </w:r>
      <w:r w:rsidR="00384535">
        <w:rPr>
          <w:rFonts w:ascii="ＭＳ ゴシック" w:eastAsia="ＭＳ ゴシック" w:hint="eastAsia"/>
        </w:rPr>
        <w:t>ください</w:t>
      </w:r>
      <w:r>
        <w:rPr>
          <w:rFonts w:ascii="ＭＳ ゴシック" w:eastAsia="ＭＳ ゴシック" w:hint="eastAsia"/>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6"/>
      </w:tblGrid>
      <w:tr w:rsidR="00E21917" w14:paraId="4E15E5B9" w14:textId="77777777">
        <w:trPr>
          <w:trHeight w:val="1380"/>
        </w:trPr>
        <w:tc>
          <w:tcPr>
            <w:tcW w:w="8226" w:type="dxa"/>
            <w:vAlign w:val="center"/>
          </w:tcPr>
          <w:p w14:paraId="0B3C01C7" w14:textId="77777777" w:rsidR="00E21917" w:rsidRDefault="00B26D53">
            <w:pPr>
              <w:rPr>
                <w:rFonts w:ascii="ＭＳ ゴシック" w:eastAsia="ＭＳ ゴシック"/>
              </w:rPr>
            </w:pPr>
            <w:r>
              <w:rPr>
                <w:rFonts w:ascii="ＭＳ ゴシック" w:eastAsia="ＭＳ ゴシック" w:hint="eastAsia"/>
              </w:rPr>
              <w:t>職種Ａ：①基幹的業務につく者</w:t>
            </w:r>
          </w:p>
          <w:p w14:paraId="181CEA44" w14:textId="77777777" w:rsidR="00E21917" w:rsidRDefault="00B26D53">
            <w:pPr>
              <w:rPr>
                <w:rFonts w:ascii="ＭＳ ゴシック" w:eastAsia="ＭＳ ゴシック"/>
              </w:rPr>
            </w:pPr>
            <w:r>
              <w:rPr>
                <w:rFonts w:ascii="ＭＳ ゴシック" w:eastAsia="ＭＳ ゴシック" w:hint="eastAsia"/>
              </w:rPr>
              <w:t xml:space="preserve">　　　　②企画立案、技術研究開発、対外折衝等総合的な判断を要する業務に就く者</w:t>
            </w:r>
          </w:p>
          <w:p w14:paraId="2853E44F" w14:textId="77777777" w:rsidR="00E21917" w:rsidRDefault="00B26D53">
            <w:pPr>
              <w:rPr>
                <w:rFonts w:ascii="ＭＳ ゴシック" w:eastAsia="ＭＳ ゴシック"/>
              </w:rPr>
            </w:pPr>
            <w:r>
              <w:rPr>
                <w:rFonts w:ascii="ＭＳ ゴシック" w:eastAsia="ＭＳ ゴシック" w:hint="eastAsia"/>
              </w:rPr>
              <w:t xml:space="preserve">　　　　③全社的（国内外）規模で転勤を伴う者</w:t>
            </w:r>
          </w:p>
          <w:p w14:paraId="356A679E" w14:textId="77777777" w:rsidR="00E21917" w:rsidRDefault="00B26D53">
            <w:pPr>
              <w:rPr>
                <w:rFonts w:ascii="ＭＳ ゴシック" w:eastAsia="ＭＳ ゴシック"/>
              </w:rPr>
            </w:pPr>
            <w:r>
              <w:rPr>
                <w:rFonts w:ascii="ＭＳ ゴシック" w:eastAsia="ＭＳ ゴシック" w:hint="eastAsia"/>
              </w:rPr>
              <w:t>職種Ｂ：上記に該当しない者（補助的、定型的、一般等）</w:t>
            </w:r>
          </w:p>
        </w:tc>
      </w:tr>
    </w:tbl>
    <w:p w14:paraId="391AD56E"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６．上記のように初任給を分類していない場合は、職種Ａ欄に記入して</w:t>
      </w:r>
      <w:r w:rsidR="00384535">
        <w:rPr>
          <w:rFonts w:ascii="ＭＳ ゴシック" w:eastAsia="ＭＳ ゴシック" w:hint="eastAsia"/>
        </w:rPr>
        <w:t>ください</w:t>
      </w:r>
      <w:r>
        <w:rPr>
          <w:rFonts w:ascii="ＭＳ ゴシック" w:eastAsia="ＭＳ ゴシック" w:hint="eastAsia"/>
        </w:rPr>
        <w:t>。また、職掌別に分類していない場合は学歴別の事務系欄に記入して</w:t>
      </w:r>
      <w:r w:rsidR="00384535">
        <w:rPr>
          <w:rFonts w:ascii="ＭＳ ゴシック" w:eastAsia="ＭＳ ゴシック" w:hint="eastAsia"/>
        </w:rPr>
        <w:t>ください</w:t>
      </w:r>
      <w:r>
        <w:rPr>
          <w:rFonts w:ascii="ＭＳ ゴシック" w:eastAsia="ＭＳ ゴシック" w:hint="eastAsia"/>
        </w:rPr>
        <w:t>。</w:t>
      </w:r>
    </w:p>
    <w:p w14:paraId="5F594CEE" w14:textId="1714DDBF" w:rsidR="000974EE" w:rsidRPr="00384535" w:rsidRDefault="00B26D53" w:rsidP="009917AA">
      <w:pPr>
        <w:ind w:left="420" w:rightChars="-68" w:right="-143" w:hangingChars="200" w:hanging="420"/>
        <w:rPr>
          <w:rFonts w:ascii="ＭＳ ゴシック" w:eastAsia="ＭＳ ゴシック"/>
        </w:rPr>
      </w:pPr>
      <w:r>
        <w:rPr>
          <w:rFonts w:ascii="ＭＳ ゴシック" w:eastAsia="ＭＳ ゴシック" w:hint="eastAsia"/>
        </w:rPr>
        <w:t>７．下記のフレーム（表）になじまない場合は、別紙に具体的に記入し、添付して</w:t>
      </w:r>
      <w:r w:rsidR="00384535">
        <w:rPr>
          <w:rFonts w:ascii="ＭＳ ゴシック" w:eastAsia="ＭＳ ゴシック" w:hint="eastAsia"/>
        </w:rPr>
        <w:t>ください</w:t>
      </w:r>
      <w:r>
        <w:rPr>
          <w:rFonts w:ascii="ＭＳ ゴシック" w:eastAsia="ＭＳ ゴシック" w:hint="eastAsia"/>
        </w:rPr>
        <w:t>。</w:t>
      </w:r>
    </w:p>
    <w:p w14:paraId="7FE91EDF" w14:textId="77777777" w:rsidR="00E21917" w:rsidRDefault="00B26D53">
      <w:pPr>
        <w:pStyle w:val="a3"/>
        <w:rPr>
          <w:rFonts w:ascii="ＭＳ ゴシック" w:eastAsia="ＭＳ ゴシック"/>
          <w:b/>
          <w:sz w:val="28"/>
        </w:rPr>
      </w:pPr>
      <w:r>
        <w:rPr>
          <w:rFonts w:ascii="ＭＳ ゴシック" w:eastAsia="ＭＳ ゴシック" w:hint="eastAsia"/>
          <w:b/>
          <w:sz w:val="28"/>
        </w:rPr>
        <w:lastRenderedPageBreak/>
        <w:t>（１）職種Ａ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502A0F0C" w14:textId="77777777" w:rsidTr="00394E28">
        <w:trPr>
          <w:cantSplit/>
          <w:trHeight w:val="405"/>
        </w:trPr>
        <w:tc>
          <w:tcPr>
            <w:tcW w:w="510" w:type="dxa"/>
            <w:vMerge w:val="restart"/>
          </w:tcPr>
          <w:p w14:paraId="2D525E1A" w14:textId="77777777" w:rsidR="00E21917" w:rsidRDefault="00E21917">
            <w:pPr>
              <w:pStyle w:val="a3"/>
              <w:rPr>
                <w:rFonts w:ascii="ＭＳ ゴシック" w:eastAsia="ＭＳ ゴシック"/>
              </w:rPr>
            </w:pPr>
          </w:p>
          <w:p w14:paraId="4BF0E67C" w14:textId="77777777" w:rsidR="00E21917" w:rsidRDefault="00B26D53">
            <w:pPr>
              <w:jc w:val="center"/>
              <w:rPr>
                <w:rFonts w:ascii="ＭＳ ゴシック" w:eastAsia="ＭＳ ゴシック"/>
              </w:rPr>
            </w:pPr>
            <w:r>
              <w:rPr>
                <w:rFonts w:ascii="ＭＳ ゴシック" w:eastAsia="ＭＳ ゴシック" w:hint="eastAsia"/>
              </w:rPr>
              <w:t>学</w:t>
            </w:r>
          </w:p>
          <w:p w14:paraId="73C6F11F" w14:textId="77777777" w:rsidR="00E21917" w:rsidRDefault="00E21917">
            <w:pPr>
              <w:jc w:val="center"/>
              <w:rPr>
                <w:rFonts w:ascii="ＭＳ ゴシック" w:eastAsia="ＭＳ ゴシック"/>
              </w:rPr>
            </w:pPr>
          </w:p>
          <w:p w14:paraId="321D1671"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20F2C159"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1BF03413" w14:textId="7C28F000" w:rsidR="00E21917" w:rsidRDefault="003034C0">
            <w:pPr>
              <w:rPr>
                <w:rFonts w:ascii="ＭＳ ゴシック" w:eastAsia="ＭＳ ゴシック"/>
              </w:rPr>
            </w:pPr>
            <w:r>
              <w:rPr>
                <w:rFonts w:ascii="ＭＳ ゴシック" w:eastAsia="ＭＳ ゴシック" w:hint="eastAsia"/>
              </w:rPr>
              <w:t>令</w:t>
            </w:r>
            <w:r w:rsidR="009619C1">
              <w:rPr>
                <w:rFonts w:ascii="ＭＳ ゴシック" w:eastAsia="ＭＳ ゴシック" w:hint="eastAsia"/>
              </w:rPr>
              <w:t>和</w:t>
            </w:r>
            <w:r w:rsidR="007B34D1">
              <w:rPr>
                <w:rFonts w:ascii="ＭＳ ゴシック" w:eastAsia="ＭＳ ゴシック" w:hint="eastAsia"/>
              </w:rPr>
              <w:t>６</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690A6DFA" w14:textId="304B0F4F" w:rsidR="00E21917" w:rsidRDefault="009619C1">
            <w:pPr>
              <w:rPr>
                <w:rFonts w:ascii="ＭＳ ゴシック" w:eastAsia="ＭＳ ゴシック"/>
              </w:rPr>
            </w:pPr>
            <w:r>
              <w:rPr>
                <w:rFonts w:ascii="ＭＳ ゴシック" w:eastAsia="ＭＳ ゴシック" w:hint="eastAsia"/>
              </w:rPr>
              <w:t>昨年度（令和</w:t>
            </w:r>
            <w:r w:rsidR="007B34D1">
              <w:rPr>
                <w:rFonts w:ascii="ＭＳ ゴシック" w:eastAsia="ＭＳ ゴシック" w:hint="eastAsia"/>
              </w:rPr>
              <w:t>５</w:t>
            </w:r>
            <w:r w:rsidR="00B26D53">
              <w:rPr>
                <w:rFonts w:ascii="ＭＳ ゴシック" w:eastAsia="ＭＳ ゴシック" w:hint="eastAsia"/>
              </w:rPr>
              <w:t>年度）</w:t>
            </w:r>
          </w:p>
        </w:tc>
      </w:tr>
      <w:tr w:rsidR="00E21917" w14:paraId="34F3CCC7" w14:textId="77777777" w:rsidTr="00394E28">
        <w:trPr>
          <w:cantSplit/>
          <w:trHeight w:val="405"/>
        </w:trPr>
        <w:tc>
          <w:tcPr>
            <w:tcW w:w="510" w:type="dxa"/>
            <w:vMerge/>
          </w:tcPr>
          <w:p w14:paraId="78902988"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4D962F01"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15962916"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3CB2DDCD"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4D8D6066" w14:textId="77777777" w:rsidTr="00394E28">
        <w:trPr>
          <w:cantSplit/>
          <w:trHeight w:val="405"/>
        </w:trPr>
        <w:tc>
          <w:tcPr>
            <w:tcW w:w="510" w:type="dxa"/>
            <w:vMerge/>
          </w:tcPr>
          <w:p w14:paraId="0803B6D4"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11898FE7"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65623CD3"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4C4556E"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7B0E0A37"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64AAD517"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8BDCFF7"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74DFECD3"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32E008C" w14:textId="77777777" w:rsidTr="00864F48">
        <w:trPr>
          <w:cantSplit/>
          <w:trHeight w:val="396"/>
        </w:trPr>
        <w:tc>
          <w:tcPr>
            <w:tcW w:w="510" w:type="dxa"/>
            <w:vMerge w:val="restart"/>
            <w:vAlign w:val="center"/>
          </w:tcPr>
          <w:p w14:paraId="43B80BBC"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06A70D9B"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51C1B2C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EF42A01"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7FC143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C9FA5F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03AEF2D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9A6CA1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EA4BA9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5096F69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A7EE07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076E8E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CD11F4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DA91C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AA5FEF"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2F2425"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8A94DB"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07D61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1508262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74AD24B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165C224"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27D5B42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C6BE95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E2C36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06E633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15E0FBF1" w14:textId="77777777" w:rsidR="00E21917" w:rsidRPr="008300BF" w:rsidRDefault="00E21917" w:rsidP="00864F48">
            <w:pPr>
              <w:rPr>
                <w:rFonts w:ascii="ＭＳ ゴシック" w:eastAsia="ＭＳ ゴシック"/>
                <w:szCs w:val="21"/>
              </w:rPr>
            </w:pPr>
          </w:p>
        </w:tc>
      </w:tr>
      <w:tr w:rsidR="00E21917" w14:paraId="63D554D4" w14:textId="77777777" w:rsidTr="00864F48">
        <w:trPr>
          <w:cantSplit/>
          <w:trHeight w:val="397"/>
        </w:trPr>
        <w:tc>
          <w:tcPr>
            <w:tcW w:w="510" w:type="dxa"/>
            <w:vMerge/>
          </w:tcPr>
          <w:p w14:paraId="46D7FD4F" w14:textId="77777777" w:rsidR="00E21917" w:rsidRDefault="00E21917">
            <w:pPr>
              <w:pStyle w:val="a3"/>
              <w:rPr>
                <w:rFonts w:ascii="ＭＳ ゴシック" w:eastAsia="ＭＳ ゴシック"/>
              </w:rPr>
            </w:pPr>
          </w:p>
        </w:tc>
        <w:tc>
          <w:tcPr>
            <w:tcW w:w="1335" w:type="dxa"/>
            <w:gridSpan w:val="3"/>
            <w:vAlign w:val="center"/>
          </w:tcPr>
          <w:p w14:paraId="671DA2A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6F6C50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3F172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D1441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2EB15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5559E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9F73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24EB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37B61D3"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6F64B21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5121A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28675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B61FDCF"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952BA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D710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9031F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4D9D01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31193E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647EB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E5E960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AEE0C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8F17E9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925A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A591D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AD90D05" w14:textId="77777777" w:rsidR="00E21917" w:rsidRPr="008300BF" w:rsidRDefault="00E21917" w:rsidP="00864F48">
            <w:pPr>
              <w:rPr>
                <w:rFonts w:ascii="ＭＳ ゴシック" w:eastAsia="ＭＳ ゴシック"/>
                <w:szCs w:val="21"/>
              </w:rPr>
            </w:pPr>
          </w:p>
        </w:tc>
      </w:tr>
      <w:tr w:rsidR="00E21917" w14:paraId="3A84A726" w14:textId="77777777" w:rsidTr="00864F48">
        <w:trPr>
          <w:cantSplit/>
          <w:trHeight w:val="397"/>
        </w:trPr>
        <w:tc>
          <w:tcPr>
            <w:tcW w:w="510" w:type="dxa"/>
            <w:vMerge w:val="restart"/>
            <w:vAlign w:val="center"/>
          </w:tcPr>
          <w:p w14:paraId="0A2424F5"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27AA799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52082EC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EF6C78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C526ED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01725F2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BB864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BE547F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0679C6"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17A9B79"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7AB60D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AE5F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9F5EC6"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D03971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DC819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97B1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68A067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8279BB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28C84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B8B3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FD8A0C9"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49D431E"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024B8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BCFA7C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865B427"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0BCEAB4" w14:textId="77777777" w:rsidR="00E21917" w:rsidRPr="008300BF" w:rsidRDefault="00E21917" w:rsidP="00864F48">
            <w:pPr>
              <w:rPr>
                <w:rFonts w:ascii="ＭＳ ゴシック" w:eastAsia="ＭＳ ゴシック"/>
                <w:szCs w:val="21"/>
              </w:rPr>
            </w:pPr>
          </w:p>
        </w:tc>
      </w:tr>
      <w:tr w:rsidR="00E21917" w14:paraId="2FADFD84" w14:textId="77777777" w:rsidTr="00864F48">
        <w:trPr>
          <w:cantSplit/>
          <w:trHeight w:val="397"/>
        </w:trPr>
        <w:tc>
          <w:tcPr>
            <w:tcW w:w="510" w:type="dxa"/>
            <w:vMerge/>
          </w:tcPr>
          <w:p w14:paraId="0E0D39A5" w14:textId="77777777" w:rsidR="00E21917" w:rsidRDefault="00E21917">
            <w:pPr>
              <w:pStyle w:val="a3"/>
              <w:rPr>
                <w:rFonts w:ascii="ＭＳ ゴシック" w:eastAsia="ＭＳ ゴシック"/>
              </w:rPr>
            </w:pPr>
          </w:p>
        </w:tc>
        <w:tc>
          <w:tcPr>
            <w:tcW w:w="1335" w:type="dxa"/>
            <w:gridSpan w:val="3"/>
            <w:vAlign w:val="center"/>
          </w:tcPr>
          <w:p w14:paraId="2C692471"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58A7D1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0BBC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25BF52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CD92C0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27A748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ED598F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35921F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795825"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3378BF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01346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A44640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CBE504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C19ED8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B985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D526A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DD7EE52"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FDEB44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B7D93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1142A3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DA4F5F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C7D117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1320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E1F344"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6C3E5E21" w14:textId="77777777" w:rsidR="00E21917" w:rsidRPr="008300BF" w:rsidRDefault="00E21917" w:rsidP="00864F48">
            <w:pPr>
              <w:rPr>
                <w:rFonts w:ascii="ＭＳ ゴシック" w:eastAsia="ＭＳ ゴシック"/>
                <w:szCs w:val="21"/>
              </w:rPr>
            </w:pPr>
          </w:p>
        </w:tc>
      </w:tr>
      <w:tr w:rsidR="00E21917" w14:paraId="47AE7CD1" w14:textId="77777777" w:rsidTr="00864F48">
        <w:trPr>
          <w:cantSplit/>
          <w:trHeight w:val="397"/>
        </w:trPr>
        <w:tc>
          <w:tcPr>
            <w:tcW w:w="510" w:type="dxa"/>
            <w:vMerge/>
          </w:tcPr>
          <w:p w14:paraId="40E38F96" w14:textId="77777777" w:rsidR="00E21917" w:rsidRDefault="00E21917">
            <w:pPr>
              <w:pStyle w:val="a3"/>
              <w:rPr>
                <w:rFonts w:ascii="ＭＳ ゴシック" w:eastAsia="ＭＳ ゴシック"/>
              </w:rPr>
            </w:pPr>
          </w:p>
        </w:tc>
        <w:tc>
          <w:tcPr>
            <w:tcW w:w="1335" w:type="dxa"/>
            <w:gridSpan w:val="3"/>
            <w:vAlign w:val="center"/>
          </w:tcPr>
          <w:p w14:paraId="75085723"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C03DE4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72969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0902E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2C1AAD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AC3E02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77B47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78CBC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082F542A"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ABC76E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B2A0C6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2AA3C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D9293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B0FC1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8DC1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751F434"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E12310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AF0A87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7C013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948BF42"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16DDF3B6"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5BDB517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7D09BC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8F58D9D"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F46BC31" w14:textId="77777777" w:rsidR="00E21917" w:rsidRPr="008300BF" w:rsidRDefault="00E21917" w:rsidP="00864F48">
            <w:pPr>
              <w:rPr>
                <w:rFonts w:ascii="ＭＳ ゴシック" w:eastAsia="ＭＳ ゴシック"/>
                <w:szCs w:val="21"/>
              </w:rPr>
            </w:pPr>
          </w:p>
        </w:tc>
      </w:tr>
      <w:tr w:rsidR="00E21917" w14:paraId="2BF3A188" w14:textId="77777777" w:rsidTr="00864F48">
        <w:trPr>
          <w:cantSplit/>
          <w:trHeight w:val="397"/>
        </w:trPr>
        <w:tc>
          <w:tcPr>
            <w:tcW w:w="1845" w:type="dxa"/>
            <w:gridSpan w:val="4"/>
            <w:vAlign w:val="center"/>
          </w:tcPr>
          <w:p w14:paraId="0BF72FAD"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24ECB9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A25D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EC9C8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3DD5D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424B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C89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916B2A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6D194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4663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45B56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F0CF0C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7D9E3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42C80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7D3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6850D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F2AD8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AF841A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0FB782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3E9F15"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F69B3B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52000B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C958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25A1001" w14:textId="77777777" w:rsidR="00E21917" w:rsidRDefault="00E21917" w:rsidP="00864F48">
            <w:pPr>
              <w:rPr>
                <w:rFonts w:ascii="ＭＳ ゴシック" w:eastAsia="ＭＳ ゴシック"/>
              </w:rPr>
            </w:pPr>
          </w:p>
        </w:tc>
        <w:tc>
          <w:tcPr>
            <w:tcW w:w="276" w:type="dxa"/>
            <w:tcBorders>
              <w:left w:val="nil"/>
            </w:tcBorders>
            <w:vAlign w:val="center"/>
          </w:tcPr>
          <w:p w14:paraId="24249EFA" w14:textId="77777777" w:rsidR="00E21917" w:rsidRDefault="00E21917" w:rsidP="00864F48">
            <w:pPr>
              <w:rPr>
                <w:rFonts w:ascii="ＭＳ ゴシック" w:eastAsia="ＭＳ ゴシック"/>
              </w:rPr>
            </w:pPr>
          </w:p>
        </w:tc>
      </w:tr>
      <w:tr w:rsidR="00E21917" w14:paraId="44C1B94A" w14:textId="77777777" w:rsidTr="00864F48">
        <w:trPr>
          <w:cantSplit/>
          <w:trHeight w:val="397"/>
        </w:trPr>
        <w:tc>
          <w:tcPr>
            <w:tcW w:w="525" w:type="dxa"/>
            <w:gridSpan w:val="2"/>
            <w:vMerge w:val="restart"/>
            <w:vAlign w:val="center"/>
          </w:tcPr>
          <w:p w14:paraId="3C88A789"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619017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6FDE7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3D2F9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877E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7FD630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CE3D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9276A0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A56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0570423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EA931A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E31F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34F60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72DCB0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2D2A4B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5937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F607C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F9634B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0702F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D6AE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8F40D6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5B3E82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DD62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715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6CC4B7" w14:textId="77777777" w:rsidR="00E21917" w:rsidRDefault="00E21917" w:rsidP="00864F48">
            <w:pPr>
              <w:rPr>
                <w:rFonts w:ascii="ＭＳ ゴシック" w:eastAsia="ＭＳ ゴシック"/>
              </w:rPr>
            </w:pPr>
          </w:p>
        </w:tc>
        <w:tc>
          <w:tcPr>
            <w:tcW w:w="276" w:type="dxa"/>
            <w:tcBorders>
              <w:left w:val="nil"/>
            </w:tcBorders>
            <w:vAlign w:val="center"/>
          </w:tcPr>
          <w:p w14:paraId="22C39898" w14:textId="77777777" w:rsidR="00E21917" w:rsidRDefault="00E21917" w:rsidP="00864F48">
            <w:pPr>
              <w:rPr>
                <w:rFonts w:ascii="ＭＳ ゴシック" w:eastAsia="ＭＳ ゴシック"/>
              </w:rPr>
            </w:pPr>
          </w:p>
        </w:tc>
      </w:tr>
      <w:tr w:rsidR="00E21917" w14:paraId="0BEFFC11" w14:textId="77777777" w:rsidTr="00864F48">
        <w:trPr>
          <w:cantSplit/>
          <w:trHeight w:val="397"/>
        </w:trPr>
        <w:tc>
          <w:tcPr>
            <w:tcW w:w="525" w:type="dxa"/>
            <w:gridSpan w:val="2"/>
            <w:vMerge/>
          </w:tcPr>
          <w:p w14:paraId="56EE1CF4" w14:textId="77777777" w:rsidR="00E21917" w:rsidRDefault="00E21917">
            <w:pPr>
              <w:rPr>
                <w:rFonts w:ascii="ＭＳ ゴシック" w:eastAsia="ＭＳ ゴシック"/>
              </w:rPr>
            </w:pPr>
          </w:p>
        </w:tc>
        <w:tc>
          <w:tcPr>
            <w:tcW w:w="1320" w:type="dxa"/>
            <w:gridSpan w:val="2"/>
            <w:vAlign w:val="center"/>
          </w:tcPr>
          <w:p w14:paraId="07D9AB04"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4825AE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E6D87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E0C1B8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8A2939"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C5C353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7354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808F8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E0E044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C61B0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D0817E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8A383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39B3F0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CE51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0C1BE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69886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47469E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1108E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330EF3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7556AB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EAE91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8FDB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7436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81C427" w14:textId="77777777" w:rsidR="00E21917" w:rsidRDefault="00E21917" w:rsidP="00864F48">
            <w:pPr>
              <w:rPr>
                <w:rFonts w:ascii="ＭＳ ゴシック" w:eastAsia="ＭＳ ゴシック"/>
              </w:rPr>
            </w:pPr>
          </w:p>
        </w:tc>
        <w:tc>
          <w:tcPr>
            <w:tcW w:w="276" w:type="dxa"/>
            <w:tcBorders>
              <w:left w:val="nil"/>
            </w:tcBorders>
            <w:vAlign w:val="center"/>
          </w:tcPr>
          <w:p w14:paraId="694EB7D9" w14:textId="77777777" w:rsidR="00E21917" w:rsidRDefault="00E21917" w:rsidP="00864F48">
            <w:pPr>
              <w:rPr>
                <w:rFonts w:ascii="ＭＳ ゴシック" w:eastAsia="ＭＳ ゴシック"/>
              </w:rPr>
            </w:pPr>
          </w:p>
        </w:tc>
      </w:tr>
      <w:tr w:rsidR="00E21917" w14:paraId="0F46639C" w14:textId="77777777" w:rsidTr="00864F48">
        <w:trPr>
          <w:cantSplit/>
          <w:trHeight w:val="397"/>
        </w:trPr>
        <w:tc>
          <w:tcPr>
            <w:tcW w:w="525" w:type="dxa"/>
            <w:gridSpan w:val="2"/>
            <w:vMerge/>
          </w:tcPr>
          <w:p w14:paraId="10A5D1CD" w14:textId="77777777" w:rsidR="00E21917" w:rsidRDefault="00E21917">
            <w:pPr>
              <w:rPr>
                <w:rFonts w:ascii="ＭＳ ゴシック" w:eastAsia="ＭＳ ゴシック"/>
              </w:rPr>
            </w:pPr>
          </w:p>
        </w:tc>
        <w:tc>
          <w:tcPr>
            <w:tcW w:w="1320" w:type="dxa"/>
            <w:gridSpan w:val="2"/>
            <w:vAlign w:val="center"/>
          </w:tcPr>
          <w:p w14:paraId="446E4CBC"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682A90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9B5E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84BF4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BAB910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FE708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31188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8815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BF93D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97D3F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AC309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D17DC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3229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AE3F3C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AC9E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6F012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2F1A84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BD2B6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BF1AA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6E39A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AA5C1D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09FB3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864D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40AA52" w14:textId="77777777" w:rsidR="00E21917" w:rsidRDefault="00E21917" w:rsidP="00864F48">
            <w:pPr>
              <w:rPr>
                <w:rFonts w:ascii="ＭＳ ゴシック" w:eastAsia="ＭＳ ゴシック"/>
              </w:rPr>
            </w:pPr>
          </w:p>
        </w:tc>
        <w:tc>
          <w:tcPr>
            <w:tcW w:w="276" w:type="dxa"/>
            <w:tcBorders>
              <w:left w:val="nil"/>
            </w:tcBorders>
            <w:vAlign w:val="center"/>
          </w:tcPr>
          <w:p w14:paraId="64D30A7E" w14:textId="77777777" w:rsidR="00E21917" w:rsidRDefault="00E21917" w:rsidP="00864F48">
            <w:pPr>
              <w:rPr>
                <w:rFonts w:ascii="ＭＳ ゴシック" w:eastAsia="ＭＳ ゴシック"/>
              </w:rPr>
            </w:pPr>
          </w:p>
        </w:tc>
      </w:tr>
      <w:tr w:rsidR="00E21917" w14:paraId="54BC1CD2" w14:textId="77777777" w:rsidTr="00864F48">
        <w:trPr>
          <w:cantSplit/>
          <w:trHeight w:val="397"/>
        </w:trPr>
        <w:tc>
          <w:tcPr>
            <w:tcW w:w="525" w:type="dxa"/>
            <w:gridSpan w:val="2"/>
            <w:vMerge w:val="restart"/>
            <w:vAlign w:val="center"/>
          </w:tcPr>
          <w:p w14:paraId="1A68175D"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26550D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7EFC7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D434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EAD3D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ACEC8F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FF582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E4EB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3E28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B9F87B8"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269B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25689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29061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CBAB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AF4B8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959F06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67F20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BC34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F26DF0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47A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59A568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F6F0F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87A8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7673F9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0075DA" w14:textId="77777777" w:rsidR="00E21917" w:rsidRDefault="00E21917" w:rsidP="00864F48">
            <w:pPr>
              <w:rPr>
                <w:rFonts w:ascii="ＭＳ ゴシック" w:eastAsia="ＭＳ ゴシック"/>
              </w:rPr>
            </w:pPr>
          </w:p>
        </w:tc>
        <w:tc>
          <w:tcPr>
            <w:tcW w:w="276" w:type="dxa"/>
            <w:tcBorders>
              <w:left w:val="nil"/>
            </w:tcBorders>
            <w:vAlign w:val="center"/>
          </w:tcPr>
          <w:p w14:paraId="0FB603CA" w14:textId="77777777" w:rsidR="00E21917" w:rsidRDefault="00E21917" w:rsidP="00864F48">
            <w:pPr>
              <w:rPr>
                <w:rFonts w:ascii="ＭＳ ゴシック" w:eastAsia="ＭＳ ゴシック"/>
              </w:rPr>
            </w:pPr>
          </w:p>
        </w:tc>
      </w:tr>
      <w:tr w:rsidR="00E21917" w14:paraId="610D58A4" w14:textId="77777777" w:rsidTr="00864F48">
        <w:trPr>
          <w:cantSplit/>
          <w:trHeight w:val="397"/>
        </w:trPr>
        <w:tc>
          <w:tcPr>
            <w:tcW w:w="525" w:type="dxa"/>
            <w:gridSpan w:val="2"/>
            <w:vMerge/>
          </w:tcPr>
          <w:p w14:paraId="4FAA8638" w14:textId="77777777" w:rsidR="00E21917" w:rsidRDefault="00E21917">
            <w:pPr>
              <w:rPr>
                <w:rFonts w:ascii="ＭＳ ゴシック" w:eastAsia="ＭＳ ゴシック"/>
              </w:rPr>
            </w:pPr>
          </w:p>
        </w:tc>
        <w:tc>
          <w:tcPr>
            <w:tcW w:w="1320" w:type="dxa"/>
            <w:gridSpan w:val="2"/>
            <w:vAlign w:val="center"/>
          </w:tcPr>
          <w:p w14:paraId="5BEBFBB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07239DF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70502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BF6A7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9652F8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DD1A1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23EF2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EF7B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55A57BF"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5E510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B04D7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98BE1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3C1A63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71168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1F0AF9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8C19E1"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EC99C2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78BF6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541C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CD90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825E93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171880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B7C373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F9F62" w14:textId="77777777" w:rsidR="00E21917" w:rsidRDefault="00E21917" w:rsidP="00864F48">
            <w:pPr>
              <w:rPr>
                <w:rFonts w:ascii="ＭＳ ゴシック" w:eastAsia="ＭＳ ゴシック"/>
              </w:rPr>
            </w:pPr>
          </w:p>
        </w:tc>
        <w:tc>
          <w:tcPr>
            <w:tcW w:w="276" w:type="dxa"/>
            <w:tcBorders>
              <w:left w:val="nil"/>
            </w:tcBorders>
            <w:vAlign w:val="center"/>
          </w:tcPr>
          <w:p w14:paraId="0A726159" w14:textId="77777777" w:rsidR="00E21917" w:rsidRDefault="00E21917" w:rsidP="00864F48">
            <w:pPr>
              <w:rPr>
                <w:rFonts w:ascii="ＭＳ ゴシック" w:eastAsia="ＭＳ ゴシック"/>
              </w:rPr>
            </w:pPr>
          </w:p>
        </w:tc>
      </w:tr>
      <w:tr w:rsidR="00E21917" w14:paraId="6963F27C" w14:textId="77777777" w:rsidTr="00864F48">
        <w:trPr>
          <w:cantSplit/>
          <w:trHeight w:val="397"/>
        </w:trPr>
        <w:tc>
          <w:tcPr>
            <w:tcW w:w="891" w:type="dxa"/>
            <w:gridSpan w:val="3"/>
            <w:vMerge w:val="restart"/>
            <w:vAlign w:val="center"/>
          </w:tcPr>
          <w:p w14:paraId="580E6617" w14:textId="77777777" w:rsidR="00E21917" w:rsidRDefault="00B26D53">
            <w:pPr>
              <w:jc w:val="center"/>
              <w:rPr>
                <w:rFonts w:ascii="ＭＳ ゴシック" w:eastAsia="ＭＳ ゴシック"/>
              </w:rPr>
            </w:pPr>
            <w:r>
              <w:rPr>
                <w:rFonts w:ascii="ＭＳ ゴシック" w:eastAsia="ＭＳ ゴシック" w:hint="eastAsia"/>
              </w:rPr>
              <w:t>各種</w:t>
            </w:r>
          </w:p>
          <w:p w14:paraId="3B6F6A61" w14:textId="77777777" w:rsidR="00E21917" w:rsidRDefault="00B26D53">
            <w:pPr>
              <w:jc w:val="center"/>
              <w:rPr>
                <w:rFonts w:ascii="ＭＳ ゴシック" w:eastAsia="ＭＳ ゴシック"/>
              </w:rPr>
            </w:pPr>
            <w:r>
              <w:rPr>
                <w:rFonts w:ascii="ＭＳ ゴシック" w:eastAsia="ＭＳ ゴシック" w:hint="eastAsia"/>
              </w:rPr>
              <w:t>専修</w:t>
            </w:r>
          </w:p>
          <w:p w14:paraId="3C50E5E7"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0690A085"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756ABA5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7CC73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F3A12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07A785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56852C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3CE2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0C678B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910C7A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3C882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4055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B81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105105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A5105D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5ADFD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99B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D06BF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6C9F68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03B48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231287D"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2EAF28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A677BA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EFF157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E6B2B8" w14:textId="77777777" w:rsidR="00E21917" w:rsidRDefault="00E21917" w:rsidP="00864F48">
            <w:pPr>
              <w:rPr>
                <w:rFonts w:ascii="ＭＳ ゴシック" w:eastAsia="ＭＳ ゴシック"/>
              </w:rPr>
            </w:pPr>
          </w:p>
        </w:tc>
        <w:tc>
          <w:tcPr>
            <w:tcW w:w="276" w:type="dxa"/>
            <w:tcBorders>
              <w:left w:val="nil"/>
            </w:tcBorders>
            <w:vAlign w:val="center"/>
          </w:tcPr>
          <w:p w14:paraId="0F6323E0" w14:textId="77777777" w:rsidR="00E21917" w:rsidRDefault="00E21917" w:rsidP="00864F48">
            <w:pPr>
              <w:rPr>
                <w:rFonts w:ascii="ＭＳ ゴシック" w:eastAsia="ＭＳ ゴシック"/>
              </w:rPr>
            </w:pPr>
          </w:p>
        </w:tc>
      </w:tr>
      <w:tr w:rsidR="00E21917" w14:paraId="7963F96C" w14:textId="77777777" w:rsidTr="00864F48">
        <w:trPr>
          <w:cantSplit/>
          <w:trHeight w:val="397"/>
        </w:trPr>
        <w:tc>
          <w:tcPr>
            <w:tcW w:w="891" w:type="dxa"/>
            <w:gridSpan w:val="3"/>
            <w:vMerge/>
          </w:tcPr>
          <w:p w14:paraId="3A5A5C09" w14:textId="77777777" w:rsidR="00E21917" w:rsidRDefault="00E21917">
            <w:pPr>
              <w:rPr>
                <w:rFonts w:ascii="ＭＳ ゴシック" w:eastAsia="ＭＳ ゴシック"/>
              </w:rPr>
            </w:pPr>
          </w:p>
        </w:tc>
        <w:tc>
          <w:tcPr>
            <w:tcW w:w="954" w:type="dxa"/>
            <w:vAlign w:val="center"/>
          </w:tcPr>
          <w:p w14:paraId="378988B5"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324E4D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0078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1D8A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57ED3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34B8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931FF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E3D64E9"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55269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1B6F6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13DAB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BB96F4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3EFB3E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DD5004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78847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7E15E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91B2EE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2E475F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8D86B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756D4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EEE88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5A8C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C483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01C4B7" w14:textId="77777777" w:rsidR="00E21917" w:rsidRDefault="00E21917" w:rsidP="00864F48">
            <w:pPr>
              <w:rPr>
                <w:rFonts w:ascii="ＭＳ ゴシック" w:eastAsia="ＭＳ ゴシック"/>
              </w:rPr>
            </w:pPr>
          </w:p>
        </w:tc>
        <w:tc>
          <w:tcPr>
            <w:tcW w:w="276" w:type="dxa"/>
            <w:tcBorders>
              <w:left w:val="nil"/>
            </w:tcBorders>
            <w:vAlign w:val="center"/>
          </w:tcPr>
          <w:p w14:paraId="74E46783" w14:textId="77777777" w:rsidR="00E21917" w:rsidRDefault="00E21917" w:rsidP="00864F48">
            <w:pPr>
              <w:rPr>
                <w:rFonts w:ascii="ＭＳ ゴシック" w:eastAsia="ＭＳ ゴシック"/>
              </w:rPr>
            </w:pPr>
          </w:p>
        </w:tc>
      </w:tr>
    </w:tbl>
    <w:p w14:paraId="0B648AF7" w14:textId="77777777" w:rsidR="00E21917" w:rsidRDefault="00E21917">
      <w:pPr>
        <w:pStyle w:val="a3"/>
        <w:rPr>
          <w:rFonts w:ascii="ＭＳ ゴシック" w:eastAsia="ＭＳ ゴシック"/>
        </w:rPr>
      </w:pPr>
    </w:p>
    <w:p w14:paraId="2B33DA68" w14:textId="77777777" w:rsidR="00E21917" w:rsidRDefault="00B26D53">
      <w:pPr>
        <w:rPr>
          <w:rFonts w:ascii="ＭＳ ゴシック" w:eastAsia="ＭＳ ゴシック"/>
        </w:rPr>
      </w:pPr>
      <w:r>
        <w:rPr>
          <w:rFonts w:ascii="ＭＳ ゴシック" w:eastAsia="ＭＳ ゴシック" w:hint="eastAsia"/>
          <w:b/>
          <w:sz w:val="28"/>
        </w:rPr>
        <w:t>（２）職種Ｂ</w:t>
      </w:r>
      <w:r>
        <w:rPr>
          <w:rFonts w:ascii="ＭＳ ゴシック" w:eastAsia="ＭＳ ゴシック" w:hint="eastAsia"/>
        </w:rPr>
        <w:t>〔職種Ａに該当しない者（補助的、定型的、一般的）〕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1592762C" w14:textId="77777777" w:rsidTr="00394E28">
        <w:trPr>
          <w:cantSplit/>
          <w:trHeight w:val="405"/>
        </w:trPr>
        <w:tc>
          <w:tcPr>
            <w:tcW w:w="510" w:type="dxa"/>
            <w:vMerge w:val="restart"/>
          </w:tcPr>
          <w:p w14:paraId="7F4E95DA" w14:textId="77777777" w:rsidR="00E21917" w:rsidRDefault="00E21917">
            <w:pPr>
              <w:pStyle w:val="a3"/>
              <w:rPr>
                <w:rFonts w:ascii="ＭＳ ゴシック" w:eastAsia="ＭＳ ゴシック"/>
              </w:rPr>
            </w:pPr>
          </w:p>
          <w:p w14:paraId="04D7D6BE" w14:textId="77777777" w:rsidR="00E21917" w:rsidRDefault="00B26D53">
            <w:pPr>
              <w:jc w:val="center"/>
              <w:rPr>
                <w:rFonts w:ascii="ＭＳ ゴシック" w:eastAsia="ＭＳ ゴシック"/>
              </w:rPr>
            </w:pPr>
            <w:r>
              <w:rPr>
                <w:rFonts w:ascii="ＭＳ ゴシック" w:eastAsia="ＭＳ ゴシック" w:hint="eastAsia"/>
              </w:rPr>
              <w:t>学</w:t>
            </w:r>
          </w:p>
          <w:p w14:paraId="6755E4F4" w14:textId="77777777" w:rsidR="00E21917" w:rsidRDefault="00E21917">
            <w:pPr>
              <w:jc w:val="center"/>
              <w:rPr>
                <w:rFonts w:ascii="ＭＳ ゴシック" w:eastAsia="ＭＳ ゴシック"/>
              </w:rPr>
            </w:pPr>
          </w:p>
          <w:p w14:paraId="653D4BBD"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7B8F8F76"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4D7FA118" w14:textId="6AD1D9A9" w:rsidR="00E21917" w:rsidRDefault="009619C1">
            <w:pPr>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６</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3454000B" w14:textId="4F9C9C21" w:rsidR="00E21917" w:rsidRDefault="00A20C7F">
            <w:pPr>
              <w:rPr>
                <w:rFonts w:ascii="ＭＳ ゴシック" w:eastAsia="ＭＳ ゴシック"/>
              </w:rPr>
            </w:pPr>
            <w:r>
              <w:rPr>
                <w:rFonts w:ascii="ＭＳ ゴシック" w:eastAsia="ＭＳ ゴシック" w:hint="eastAsia"/>
              </w:rPr>
              <w:t>昨年</w:t>
            </w:r>
            <w:r w:rsidR="009619C1">
              <w:rPr>
                <w:rFonts w:ascii="ＭＳ ゴシック" w:eastAsia="ＭＳ ゴシック" w:hint="eastAsia"/>
              </w:rPr>
              <w:t>度（令和</w:t>
            </w:r>
            <w:r w:rsidR="007B34D1">
              <w:rPr>
                <w:rFonts w:ascii="ＭＳ ゴシック" w:eastAsia="ＭＳ ゴシック" w:hint="eastAsia"/>
              </w:rPr>
              <w:t>５</w:t>
            </w:r>
            <w:r w:rsidR="00B26D53">
              <w:rPr>
                <w:rFonts w:ascii="ＭＳ ゴシック" w:eastAsia="ＭＳ ゴシック" w:hint="eastAsia"/>
              </w:rPr>
              <w:t>年度）</w:t>
            </w:r>
          </w:p>
        </w:tc>
      </w:tr>
      <w:tr w:rsidR="00E21917" w14:paraId="29CC9F23" w14:textId="77777777" w:rsidTr="00394E28">
        <w:trPr>
          <w:cantSplit/>
          <w:trHeight w:val="405"/>
        </w:trPr>
        <w:tc>
          <w:tcPr>
            <w:tcW w:w="510" w:type="dxa"/>
            <w:vMerge/>
          </w:tcPr>
          <w:p w14:paraId="2ECC3719"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6B6A8E00"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71D6809F"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4D113FE2"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77D32F1E" w14:textId="77777777" w:rsidTr="00394E28">
        <w:trPr>
          <w:cantSplit/>
          <w:trHeight w:val="405"/>
        </w:trPr>
        <w:tc>
          <w:tcPr>
            <w:tcW w:w="510" w:type="dxa"/>
            <w:vMerge/>
          </w:tcPr>
          <w:p w14:paraId="2A01D9FB"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24144AFA"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398D15AA"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7484E11D"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28BD04E1"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76710294"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687CD59C"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181BA69A"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53B7428" w14:textId="77777777" w:rsidTr="00864F48">
        <w:trPr>
          <w:cantSplit/>
          <w:trHeight w:val="396"/>
        </w:trPr>
        <w:tc>
          <w:tcPr>
            <w:tcW w:w="510" w:type="dxa"/>
            <w:vMerge w:val="restart"/>
            <w:vAlign w:val="center"/>
          </w:tcPr>
          <w:p w14:paraId="7BC3958B"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194CFB3F"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394F5C3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491193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D8078F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4AE7C5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34E50E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25D451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F2F4E8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34E56BF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606B960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A68813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630C9B5"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8B6F2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6D77943A"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F7E6A4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FBF431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77E80E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24282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258BA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C6C636F"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752F6F4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37CC6AA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82478B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A36C09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51884E94" w14:textId="77777777" w:rsidR="00E21917" w:rsidRPr="008300BF" w:rsidRDefault="00E21917" w:rsidP="00864F48">
            <w:pPr>
              <w:rPr>
                <w:rFonts w:ascii="ＭＳ ゴシック" w:eastAsia="ＭＳ ゴシック"/>
                <w:szCs w:val="21"/>
              </w:rPr>
            </w:pPr>
          </w:p>
        </w:tc>
      </w:tr>
      <w:tr w:rsidR="00E21917" w14:paraId="7AF6B37A" w14:textId="77777777" w:rsidTr="00864F48">
        <w:trPr>
          <w:cantSplit/>
          <w:trHeight w:val="397"/>
        </w:trPr>
        <w:tc>
          <w:tcPr>
            <w:tcW w:w="510" w:type="dxa"/>
            <w:vMerge/>
          </w:tcPr>
          <w:p w14:paraId="04E40E0F" w14:textId="77777777" w:rsidR="00E21917" w:rsidRDefault="00E21917">
            <w:pPr>
              <w:pStyle w:val="a3"/>
              <w:rPr>
                <w:rFonts w:ascii="ＭＳ ゴシック" w:eastAsia="ＭＳ ゴシック"/>
              </w:rPr>
            </w:pPr>
          </w:p>
        </w:tc>
        <w:tc>
          <w:tcPr>
            <w:tcW w:w="1335" w:type="dxa"/>
            <w:gridSpan w:val="3"/>
            <w:vAlign w:val="center"/>
          </w:tcPr>
          <w:p w14:paraId="3BFBFBB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CF5548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B8BB3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26C8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E3AE23E"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40644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8D5C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D172974"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C9E3CED"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D943E9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B330A2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19D42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EC055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E952D6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C742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F00056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EDC4470"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33A7ED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0C53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23A90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D65B37"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97630A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34A70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F8416F"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AF31844" w14:textId="77777777" w:rsidR="00E21917" w:rsidRPr="008300BF" w:rsidRDefault="00E21917" w:rsidP="00864F48">
            <w:pPr>
              <w:rPr>
                <w:rFonts w:ascii="ＭＳ ゴシック" w:eastAsia="ＭＳ ゴシック"/>
                <w:szCs w:val="21"/>
              </w:rPr>
            </w:pPr>
          </w:p>
        </w:tc>
      </w:tr>
      <w:tr w:rsidR="00E21917" w14:paraId="06ADD921" w14:textId="77777777" w:rsidTr="00864F48">
        <w:trPr>
          <w:cantSplit/>
          <w:trHeight w:val="397"/>
        </w:trPr>
        <w:tc>
          <w:tcPr>
            <w:tcW w:w="510" w:type="dxa"/>
            <w:vMerge w:val="restart"/>
            <w:vAlign w:val="center"/>
          </w:tcPr>
          <w:p w14:paraId="65505A29"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569FC710"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4AA487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4EC5FE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27EBB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589F02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7CE852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8D7B8A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D2FBF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719EA4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83DB00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19727F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EE59270"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82FAC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806083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7555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25B530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48DD76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08CDD9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1E92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D5B12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2FAC484"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951EC7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EA973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0B89D36"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4573CDE0" w14:textId="77777777" w:rsidR="00E21917" w:rsidRPr="008300BF" w:rsidRDefault="00E21917" w:rsidP="00864F48">
            <w:pPr>
              <w:rPr>
                <w:rFonts w:ascii="ＭＳ ゴシック" w:eastAsia="ＭＳ ゴシック"/>
                <w:szCs w:val="21"/>
              </w:rPr>
            </w:pPr>
          </w:p>
        </w:tc>
      </w:tr>
      <w:tr w:rsidR="00E21917" w14:paraId="3655F496" w14:textId="77777777" w:rsidTr="00864F48">
        <w:trPr>
          <w:cantSplit/>
          <w:trHeight w:val="397"/>
        </w:trPr>
        <w:tc>
          <w:tcPr>
            <w:tcW w:w="510" w:type="dxa"/>
            <w:vMerge/>
          </w:tcPr>
          <w:p w14:paraId="566F8241" w14:textId="77777777" w:rsidR="00E21917" w:rsidRDefault="00E21917">
            <w:pPr>
              <w:pStyle w:val="a3"/>
              <w:rPr>
                <w:rFonts w:ascii="ＭＳ ゴシック" w:eastAsia="ＭＳ ゴシック"/>
              </w:rPr>
            </w:pPr>
          </w:p>
        </w:tc>
        <w:tc>
          <w:tcPr>
            <w:tcW w:w="1335" w:type="dxa"/>
            <w:gridSpan w:val="3"/>
            <w:vAlign w:val="center"/>
          </w:tcPr>
          <w:p w14:paraId="0EE4EB75"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F2993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1D2D0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54A93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DECE785"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247A9D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77B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D2A4655"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9D901CC"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2526BD9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42F79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1DB4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BE66186"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038420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948B8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5D1E05F"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F99724C"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CC2975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034B44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F3FEA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7DFD40"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B69685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5D41D7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7ADB2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5367C94" w14:textId="77777777" w:rsidR="00E21917" w:rsidRPr="008300BF" w:rsidRDefault="00E21917" w:rsidP="00864F48">
            <w:pPr>
              <w:rPr>
                <w:rFonts w:ascii="ＭＳ ゴシック" w:eastAsia="ＭＳ ゴシック"/>
                <w:szCs w:val="21"/>
              </w:rPr>
            </w:pPr>
          </w:p>
        </w:tc>
      </w:tr>
      <w:tr w:rsidR="00E21917" w14:paraId="722E3FE3" w14:textId="77777777" w:rsidTr="00864F48">
        <w:trPr>
          <w:cantSplit/>
          <w:trHeight w:val="397"/>
        </w:trPr>
        <w:tc>
          <w:tcPr>
            <w:tcW w:w="510" w:type="dxa"/>
            <w:vMerge/>
          </w:tcPr>
          <w:p w14:paraId="1A94E886" w14:textId="77777777" w:rsidR="00E21917" w:rsidRDefault="00E21917">
            <w:pPr>
              <w:pStyle w:val="a3"/>
              <w:rPr>
                <w:rFonts w:ascii="ＭＳ ゴシック" w:eastAsia="ＭＳ ゴシック"/>
              </w:rPr>
            </w:pPr>
          </w:p>
        </w:tc>
        <w:tc>
          <w:tcPr>
            <w:tcW w:w="1335" w:type="dxa"/>
            <w:gridSpan w:val="3"/>
            <w:vAlign w:val="center"/>
          </w:tcPr>
          <w:p w14:paraId="5DA921D6"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C8401A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41627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6BBC3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221227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C32F80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A6220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184AC6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69D7D61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83C4FC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CCD339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741582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0E00618"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D56A17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F7CDE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6026D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BED8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F9104D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74C04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0E838"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0D9550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C9FDF9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51428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710D82"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501FE202" w14:textId="77777777" w:rsidR="00E21917" w:rsidRPr="008300BF" w:rsidRDefault="00E21917" w:rsidP="00864F48">
            <w:pPr>
              <w:rPr>
                <w:rFonts w:ascii="ＭＳ ゴシック" w:eastAsia="ＭＳ ゴシック"/>
                <w:szCs w:val="21"/>
              </w:rPr>
            </w:pPr>
          </w:p>
        </w:tc>
      </w:tr>
      <w:tr w:rsidR="00E21917" w14:paraId="3CAC0209" w14:textId="77777777" w:rsidTr="00864F48">
        <w:trPr>
          <w:cantSplit/>
          <w:trHeight w:val="397"/>
        </w:trPr>
        <w:tc>
          <w:tcPr>
            <w:tcW w:w="1845" w:type="dxa"/>
            <w:gridSpan w:val="4"/>
            <w:vAlign w:val="center"/>
          </w:tcPr>
          <w:p w14:paraId="7355ED82"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428592C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CD4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3138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20972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4548C9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A23E4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3BA67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46F304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9BD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2C71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13BC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22B6D4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0C03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2E1B82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862608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1CC80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8333B0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06BED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7BB5E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FFE66B1"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DB64C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AFE62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DF3D5" w14:textId="77777777" w:rsidR="00E21917" w:rsidRDefault="00E21917" w:rsidP="00864F48">
            <w:pPr>
              <w:rPr>
                <w:rFonts w:ascii="ＭＳ ゴシック" w:eastAsia="ＭＳ ゴシック"/>
              </w:rPr>
            </w:pPr>
          </w:p>
        </w:tc>
        <w:tc>
          <w:tcPr>
            <w:tcW w:w="276" w:type="dxa"/>
            <w:tcBorders>
              <w:left w:val="nil"/>
            </w:tcBorders>
            <w:vAlign w:val="center"/>
          </w:tcPr>
          <w:p w14:paraId="10202805" w14:textId="77777777" w:rsidR="00E21917" w:rsidRDefault="00E21917" w:rsidP="00864F48">
            <w:pPr>
              <w:rPr>
                <w:rFonts w:ascii="ＭＳ ゴシック" w:eastAsia="ＭＳ ゴシック"/>
              </w:rPr>
            </w:pPr>
          </w:p>
        </w:tc>
      </w:tr>
      <w:tr w:rsidR="00E21917" w14:paraId="1A6F304A" w14:textId="77777777" w:rsidTr="00864F48">
        <w:trPr>
          <w:cantSplit/>
          <w:trHeight w:val="397"/>
        </w:trPr>
        <w:tc>
          <w:tcPr>
            <w:tcW w:w="525" w:type="dxa"/>
            <w:gridSpan w:val="2"/>
            <w:vMerge w:val="restart"/>
            <w:vAlign w:val="center"/>
          </w:tcPr>
          <w:p w14:paraId="2DD6F248"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2A1973E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D80EE5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35B2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0C330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C0E1078"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29ABA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6E08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E1132E6"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DA8B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F32273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16560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EFDC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5F2D72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03402F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663F41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96D4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C5DE9B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9DC34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CF3C7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50BBC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04009C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3C3B3F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5DCE0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9F73EF" w14:textId="77777777" w:rsidR="00E21917" w:rsidRDefault="00E21917" w:rsidP="00864F48">
            <w:pPr>
              <w:rPr>
                <w:rFonts w:ascii="ＭＳ ゴシック" w:eastAsia="ＭＳ ゴシック"/>
              </w:rPr>
            </w:pPr>
          </w:p>
        </w:tc>
        <w:tc>
          <w:tcPr>
            <w:tcW w:w="276" w:type="dxa"/>
            <w:tcBorders>
              <w:left w:val="nil"/>
            </w:tcBorders>
            <w:vAlign w:val="center"/>
          </w:tcPr>
          <w:p w14:paraId="012F9B8D" w14:textId="77777777" w:rsidR="00E21917" w:rsidRDefault="00E21917" w:rsidP="00864F48">
            <w:pPr>
              <w:rPr>
                <w:rFonts w:ascii="ＭＳ ゴシック" w:eastAsia="ＭＳ ゴシック"/>
              </w:rPr>
            </w:pPr>
          </w:p>
        </w:tc>
      </w:tr>
      <w:tr w:rsidR="00E21917" w14:paraId="7821BCBE" w14:textId="77777777" w:rsidTr="00864F48">
        <w:trPr>
          <w:cantSplit/>
          <w:trHeight w:val="397"/>
        </w:trPr>
        <w:tc>
          <w:tcPr>
            <w:tcW w:w="525" w:type="dxa"/>
            <w:gridSpan w:val="2"/>
            <w:vMerge/>
          </w:tcPr>
          <w:p w14:paraId="369C45F9" w14:textId="77777777" w:rsidR="00E21917" w:rsidRDefault="00E21917">
            <w:pPr>
              <w:rPr>
                <w:rFonts w:ascii="ＭＳ ゴシック" w:eastAsia="ＭＳ ゴシック"/>
              </w:rPr>
            </w:pPr>
          </w:p>
        </w:tc>
        <w:tc>
          <w:tcPr>
            <w:tcW w:w="1320" w:type="dxa"/>
            <w:gridSpan w:val="2"/>
            <w:vAlign w:val="center"/>
          </w:tcPr>
          <w:p w14:paraId="2435448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2A93A45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14BCF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A2AA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635A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4831CB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23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CD6B2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93907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219863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83E97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52EA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F5EFE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00CC3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A6C0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36D7D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041AE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98976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A135A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93305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1B14A3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97857E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8D0F66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38ADF09" w14:textId="77777777" w:rsidR="00E21917" w:rsidRDefault="00E21917" w:rsidP="00864F48">
            <w:pPr>
              <w:rPr>
                <w:rFonts w:ascii="ＭＳ ゴシック" w:eastAsia="ＭＳ ゴシック"/>
              </w:rPr>
            </w:pPr>
          </w:p>
        </w:tc>
        <w:tc>
          <w:tcPr>
            <w:tcW w:w="276" w:type="dxa"/>
            <w:tcBorders>
              <w:left w:val="nil"/>
            </w:tcBorders>
            <w:vAlign w:val="center"/>
          </w:tcPr>
          <w:p w14:paraId="419B2686" w14:textId="77777777" w:rsidR="00E21917" w:rsidRDefault="00E21917" w:rsidP="00864F48">
            <w:pPr>
              <w:rPr>
                <w:rFonts w:ascii="ＭＳ ゴシック" w:eastAsia="ＭＳ ゴシック"/>
              </w:rPr>
            </w:pPr>
          </w:p>
        </w:tc>
      </w:tr>
      <w:tr w:rsidR="00E21917" w14:paraId="56B0BC77" w14:textId="77777777" w:rsidTr="00864F48">
        <w:trPr>
          <w:cantSplit/>
          <w:trHeight w:val="397"/>
        </w:trPr>
        <w:tc>
          <w:tcPr>
            <w:tcW w:w="525" w:type="dxa"/>
            <w:gridSpan w:val="2"/>
            <w:vMerge/>
          </w:tcPr>
          <w:p w14:paraId="4152AB9A" w14:textId="77777777" w:rsidR="00E21917" w:rsidRDefault="00E21917">
            <w:pPr>
              <w:rPr>
                <w:rFonts w:ascii="ＭＳ ゴシック" w:eastAsia="ＭＳ ゴシック"/>
              </w:rPr>
            </w:pPr>
          </w:p>
        </w:tc>
        <w:tc>
          <w:tcPr>
            <w:tcW w:w="1320" w:type="dxa"/>
            <w:gridSpan w:val="2"/>
            <w:vAlign w:val="center"/>
          </w:tcPr>
          <w:p w14:paraId="1B8E000D"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1A4A2A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01AA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EE41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54299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6F6F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BBAFD9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A06B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85ACD3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E7F220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4839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C8877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F01C3C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1C1C57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C194B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73F2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D1A8D7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EB1911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1782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F0D1F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6B3188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FC147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4F397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FFDEAF" w14:textId="77777777" w:rsidR="00E21917" w:rsidRDefault="00E21917" w:rsidP="00864F48">
            <w:pPr>
              <w:rPr>
                <w:rFonts w:ascii="ＭＳ ゴシック" w:eastAsia="ＭＳ ゴシック"/>
              </w:rPr>
            </w:pPr>
          </w:p>
        </w:tc>
        <w:tc>
          <w:tcPr>
            <w:tcW w:w="276" w:type="dxa"/>
            <w:tcBorders>
              <w:left w:val="nil"/>
            </w:tcBorders>
            <w:vAlign w:val="center"/>
          </w:tcPr>
          <w:p w14:paraId="660E8928" w14:textId="77777777" w:rsidR="00E21917" w:rsidRDefault="00E21917" w:rsidP="00864F48">
            <w:pPr>
              <w:rPr>
                <w:rFonts w:ascii="ＭＳ ゴシック" w:eastAsia="ＭＳ ゴシック"/>
              </w:rPr>
            </w:pPr>
          </w:p>
        </w:tc>
      </w:tr>
      <w:tr w:rsidR="00E21917" w14:paraId="14A581A5" w14:textId="77777777" w:rsidTr="00864F48">
        <w:trPr>
          <w:cantSplit/>
          <w:trHeight w:val="397"/>
        </w:trPr>
        <w:tc>
          <w:tcPr>
            <w:tcW w:w="525" w:type="dxa"/>
            <w:gridSpan w:val="2"/>
            <w:vMerge w:val="restart"/>
            <w:vAlign w:val="center"/>
          </w:tcPr>
          <w:p w14:paraId="553B0183"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53B5E817"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04958A9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F324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C7E02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FEE16B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BE99A2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BCBD5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BD5D8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CBB24B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7C84B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CC45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504FF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BC0CBD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E5984B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B448F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41545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54CCA8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0320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1C85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3F483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8C2FA3E"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B06EB3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379D2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96032F" w14:textId="77777777" w:rsidR="00E21917" w:rsidRDefault="00E21917" w:rsidP="00864F48">
            <w:pPr>
              <w:rPr>
                <w:rFonts w:ascii="ＭＳ ゴシック" w:eastAsia="ＭＳ ゴシック"/>
              </w:rPr>
            </w:pPr>
          </w:p>
        </w:tc>
        <w:tc>
          <w:tcPr>
            <w:tcW w:w="276" w:type="dxa"/>
            <w:tcBorders>
              <w:left w:val="nil"/>
            </w:tcBorders>
            <w:vAlign w:val="center"/>
          </w:tcPr>
          <w:p w14:paraId="0D050535" w14:textId="77777777" w:rsidR="00E21917" w:rsidRDefault="00E21917" w:rsidP="00864F48">
            <w:pPr>
              <w:rPr>
                <w:rFonts w:ascii="ＭＳ ゴシック" w:eastAsia="ＭＳ ゴシック"/>
              </w:rPr>
            </w:pPr>
          </w:p>
        </w:tc>
      </w:tr>
      <w:tr w:rsidR="00E21917" w14:paraId="284CC36F" w14:textId="77777777" w:rsidTr="00864F48">
        <w:trPr>
          <w:cantSplit/>
          <w:trHeight w:val="397"/>
        </w:trPr>
        <w:tc>
          <w:tcPr>
            <w:tcW w:w="525" w:type="dxa"/>
            <w:gridSpan w:val="2"/>
            <w:vMerge/>
          </w:tcPr>
          <w:p w14:paraId="2C6B640B" w14:textId="77777777" w:rsidR="00E21917" w:rsidRDefault="00E21917">
            <w:pPr>
              <w:rPr>
                <w:rFonts w:ascii="ＭＳ ゴシック" w:eastAsia="ＭＳ ゴシック"/>
              </w:rPr>
            </w:pPr>
          </w:p>
        </w:tc>
        <w:tc>
          <w:tcPr>
            <w:tcW w:w="1320" w:type="dxa"/>
            <w:gridSpan w:val="2"/>
            <w:vAlign w:val="center"/>
          </w:tcPr>
          <w:p w14:paraId="2EE9D05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5AE9707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8D6D0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49CD5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FADD0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13F18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2550E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49CD893"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02D5D8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76949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D41F8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E045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4D7D0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656D4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3088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CF1D0D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E5E4B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583BF5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0EA7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3F99F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C03790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C4777A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CC7428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4EFEBF" w14:textId="77777777" w:rsidR="00E21917" w:rsidRDefault="00E21917" w:rsidP="00864F48">
            <w:pPr>
              <w:rPr>
                <w:rFonts w:ascii="ＭＳ ゴシック" w:eastAsia="ＭＳ ゴシック"/>
              </w:rPr>
            </w:pPr>
          </w:p>
        </w:tc>
        <w:tc>
          <w:tcPr>
            <w:tcW w:w="276" w:type="dxa"/>
            <w:tcBorders>
              <w:left w:val="nil"/>
            </w:tcBorders>
            <w:vAlign w:val="center"/>
          </w:tcPr>
          <w:p w14:paraId="288F9B7D" w14:textId="77777777" w:rsidR="00E21917" w:rsidRDefault="00E21917" w:rsidP="00864F48">
            <w:pPr>
              <w:rPr>
                <w:rFonts w:ascii="ＭＳ ゴシック" w:eastAsia="ＭＳ ゴシック"/>
              </w:rPr>
            </w:pPr>
          </w:p>
        </w:tc>
      </w:tr>
      <w:tr w:rsidR="00E21917" w14:paraId="747AD294" w14:textId="77777777" w:rsidTr="00864F48">
        <w:trPr>
          <w:cantSplit/>
          <w:trHeight w:val="397"/>
        </w:trPr>
        <w:tc>
          <w:tcPr>
            <w:tcW w:w="891" w:type="dxa"/>
            <w:gridSpan w:val="3"/>
            <w:vMerge w:val="restart"/>
            <w:vAlign w:val="center"/>
          </w:tcPr>
          <w:p w14:paraId="23F23592" w14:textId="77777777" w:rsidR="00E21917" w:rsidRDefault="00B26D53">
            <w:pPr>
              <w:jc w:val="center"/>
              <w:rPr>
                <w:rFonts w:ascii="ＭＳ ゴシック" w:eastAsia="ＭＳ ゴシック"/>
              </w:rPr>
            </w:pPr>
            <w:r>
              <w:rPr>
                <w:rFonts w:ascii="ＭＳ ゴシック" w:eastAsia="ＭＳ ゴシック" w:hint="eastAsia"/>
              </w:rPr>
              <w:t>各種</w:t>
            </w:r>
          </w:p>
          <w:p w14:paraId="1DFDD704" w14:textId="77777777" w:rsidR="00E21917" w:rsidRDefault="00B26D53">
            <w:pPr>
              <w:jc w:val="center"/>
              <w:rPr>
                <w:rFonts w:ascii="ＭＳ ゴシック" w:eastAsia="ＭＳ ゴシック"/>
              </w:rPr>
            </w:pPr>
            <w:r>
              <w:rPr>
                <w:rFonts w:ascii="ＭＳ ゴシック" w:eastAsia="ＭＳ ゴシック" w:hint="eastAsia"/>
              </w:rPr>
              <w:t>専修</w:t>
            </w:r>
          </w:p>
          <w:p w14:paraId="2E2E780A"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47BFEB54"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28B3CB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888ED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DCCA5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24B253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7DFEFB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FB606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ADEFA4"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DCF1E1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DC295C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F8ADF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3698D2"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891A40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64F7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E15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8F66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14F2A6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51AA6C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7C25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B12B4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D7521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974EE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EAF28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664031" w14:textId="77777777" w:rsidR="00E21917" w:rsidRDefault="00E21917" w:rsidP="00864F48">
            <w:pPr>
              <w:rPr>
                <w:rFonts w:ascii="ＭＳ ゴシック" w:eastAsia="ＭＳ ゴシック"/>
              </w:rPr>
            </w:pPr>
          </w:p>
        </w:tc>
        <w:tc>
          <w:tcPr>
            <w:tcW w:w="276" w:type="dxa"/>
            <w:tcBorders>
              <w:left w:val="nil"/>
            </w:tcBorders>
            <w:vAlign w:val="center"/>
          </w:tcPr>
          <w:p w14:paraId="3AB95EE9" w14:textId="77777777" w:rsidR="00E21917" w:rsidRDefault="00E21917" w:rsidP="00864F48">
            <w:pPr>
              <w:rPr>
                <w:rFonts w:ascii="ＭＳ ゴシック" w:eastAsia="ＭＳ ゴシック"/>
              </w:rPr>
            </w:pPr>
          </w:p>
        </w:tc>
      </w:tr>
      <w:tr w:rsidR="00E21917" w14:paraId="479AC0B5" w14:textId="77777777" w:rsidTr="00864F48">
        <w:trPr>
          <w:cantSplit/>
          <w:trHeight w:val="397"/>
        </w:trPr>
        <w:tc>
          <w:tcPr>
            <w:tcW w:w="891" w:type="dxa"/>
            <w:gridSpan w:val="3"/>
            <w:vMerge/>
          </w:tcPr>
          <w:p w14:paraId="26ED71FA" w14:textId="77777777" w:rsidR="00E21917" w:rsidRDefault="00E21917">
            <w:pPr>
              <w:rPr>
                <w:rFonts w:ascii="ＭＳ ゴシック" w:eastAsia="ＭＳ ゴシック"/>
              </w:rPr>
            </w:pPr>
          </w:p>
        </w:tc>
        <w:tc>
          <w:tcPr>
            <w:tcW w:w="954" w:type="dxa"/>
            <w:vAlign w:val="center"/>
          </w:tcPr>
          <w:p w14:paraId="7E3A412F"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1BE39F3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5FAD4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86CA9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116E83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6D8166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E0F1C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A8DA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2CBA8D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193D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54CD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1593C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765FD6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B6888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A1249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04DA5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392B9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D4B61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F40A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23AEB"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DAB39C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4CD3D95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64691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4368B1" w14:textId="77777777" w:rsidR="00E21917" w:rsidRDefault="00E21917" w:rsidP="00864F48">
            <w:pPr>
              <w:rPr>
                <w:rFonts w:ascii="ＭＳ ゴシック" w:eastAsia="ＭＳ ゴシック"/>
              </w:rPr>
            </w:pPr>
          </w:p>
        </w:tc>
        <w:tc>
          <w:tcPr>
            <w:tcW w:w="276" w:type="dxa"/>
            <w:tcBorders>
              <w:left w:val="nil"/>
            </w:tcBorders>
            <w:vAlign w:val="center"/>
          </w:tcPr>
          <w:p w14:paraId="111401EE" w14:textId="77777777" w:rsidR="00E21917" w:rsidRDefault="00E21917" w:rsidP="00864F48">
            <w:pPr>
              <w:rPr>
                <w:rFonts w:ascii="ＭＳ ゴシック" w:eastAsia="ＭＳ ゴシック"/>
              </w:rPr>
            </w:pPr>
          </w:p>
        </w:tc>
      </w:tr>
    </w:tbl>
    <w:p w14:paraId="43D5624B" w14:textId="77777777" w:rsidR="00987840" w:rsidRDefault="00987840">
      <w:pPr>
        <w:pStyle w:val="a3"/>
        <w:rPr>
          <w:rFonts w:ascii="ＭＳ ゴシック" w:eastAsia="ＭＳ ゴシック"/>
          <w:b/>
          <w:snapToGrid w:val="0"/>
          <w:sz w:val="28"/>
        </w:rPr>
      </w:pPr>
    </w:p>
    <w:p w14:paraId="16DFB0E7" w14:textId="193FE8DF" w:rsidR="00E21917" w:rsidRDefault="00B26D53">
      <w:pPr>
        <w:pStyle w:val="a3"/>
        <w:rPr>
          <w:rFonts w:ascii="ＭＳ ゴシック" w:eastAsia="ＭＳ ゴシック"/>
          <w:b/>
          <w:sz w:val="28"/>
        </w:rPr>
      </w:pPr>
      <w:r>
        <w:rPr>
          <w:rFonts w:ascii="ＭＳ ゴシック" w:eastAsia="ＭＳ ゴシック" w:hint="eastAsia"/>
          <w:b/>
          <w:snapToGrid w:val="0"/>
          <w:sz w:val="28"/>
        </w:rPr>
        <w:lastRenderedPageBreak/>
        <w:t>３．パートタイム労働者時間給について</w:t>
      </w:r>
    </w:p>
    <w:p w14:paraId="1E925CE5" w14:textId="77777777" w:rsidR="00E21917" w:rsidRDefault="00B26D53">
      <w:pPr>
        <w:rPr>
          <w:rFonts w:ascii="ＭＳ ゴシック" w:eastAsia="ＭＳ ゴシック"/>
        </w:rPr>
      </w:pPr>
      <w:r>
        <w:rPr>
          <w:rFonts w:ascii="ＭＳ ゴシック" w:eastAsia="ＭＳ ゴシック" w:hint="eastAsia"/>
        </w:rPr>
        <w:t>〔記入上のお願い〕</w:t>
      </w:r>
    </w:p>
    <w:p w14:paraId="700281E6" w14:textId="2F8F6990" w:rsidR="00144FF6" w:rsidRDefault="00525300">
      <w:pPr>
        <w:rPr>
          <w:rFonts w:ascii="ＭＳ ゴシック" w:eastAsia="ＭＳ ゴシック"/>
        </w:rPr>
      </w:pPr>
      <w:r>
        <w:rPr>
          <w:rFonts w:ascii="ＭＳ ゴシック" w:eastAsia="ＭＳ ゴシック" w:hint="eastAsia"/>
        </w:rPr>
        <w:t>１．</w:t>
      </w:r>
      <w:r w:rsidR="009619C1">
        <w:rPr>
          <w:rFonts w:ascii="ＭＳ ゴシック" w:eastAsia="ＭＳ ゴシック" w:hint="eastAsia"/>
        </w:rPr>
        <w:t>令和</w:t>
      </w:r>
      <w:r w:rsidR="007B34D1">
        <w:rPr>
          <w:rFonts w:ascii="ＭＳ ゴシック" w:eastAsia="ＭＳ ゴシック" w:hint="eastAsia"/>
        </w:rPr>
        <w:t>６</w:t>
      </w:r>
      <w:r w:rsidR="009619C1">
        <w:rPr>
          <w:rFonts w:ascii="ＭＳ ゴシック" w:eastAsia="ＭＳ ゴシック" w:hint="eastAsia"/>
        </w:rPr>
        <w:t>年５月１０日現在（募集中含む）と昨年度（令和</w:t>
      </w:r>
      <w:r w:rsidR="007B34D1">
        <w:rPr>
          <w:rFonts w:ascii="ＭＳ ゴシック" w:eastAsia="ＭＳ ゴシック" w:hint="eastAsia"/>
        </w:rPr>
        <w:t>５</w:t>
      </w:r>
      <w:r w:rsidR="00B26D53">
        <w:rPr>
          <w:rFonts w:ascii="ＭＳ ゴシック" w:eastAsia="ＭＳ ゴシック" w:hint="eastAsia"/>
        </w:rPr>
        <w:t>年５月１０日）のパート</w:t>
      </w:r>
    </w:p>
    <w:p w14:paraId="2B3E440D" w14:textId="77777777" w:rsidR="00E21917" w:rsidRDefault="00B26D53" w:rsidP="00144FF6">
      <w:pPr>
        <w:ind w:firstLineChars="200" w:firstLine="420"/>
        <w:rPr>
          <w:rFonts w:ascii="ＭＳ ゴシック" w:eastAsia="ＭＳ ゴシック"/>
        </w:rPr>
      </w:pPr>
      <w:r>
        <w:rPr>
          <w:rFonts w:ascii="ＭＳ ゴシック" w:eastAsia="ＭＳ ゴシック" w:hint="eastAsia"/>
        </w:rPr>
        <w:t>タイム労働者の時間給を記入して</w:t>
      </w:r>
      <w:r w:rsidR="00384535">
        <w:rPr>
          <w:rFonts w:ascii="ＭＳ ゴシック" w:eastAsia="ＭＳ ゴシック" w:hint="eastAsia"/>
        </w:rPr>
        <w:t>ください</w:t>
      </w:r>
      <w:r>
        <w:rPr>
          <w:rFonts w:ascii="ＭＳ ゴシック" w:eastAsia="ＭＳ ゴシック" w:hint="eastAsia"/>
        </w:rPr>
        <w:t>。</w:t>
      </w:r>
    </w:p>
    <w:p w14:paraId="0EC564FE" w14:textId="77777777" w:rsidR="00E21917" w:rsidRDefault="00B26D53">
      <w:pPr>
        <w:rPr>
          <w:rFonts w:ascii="ＭＳ ゴシック" w:eastAsia="ＭＳ ゴシック"/>
          <w:b/>
        </w:rPr>
      </w:pPr>
      <w:r>
        <w:rPr>
          <w:rFonts w:ascii="ＭＳ ゴシック" w:eastAsia="ＭＳ ゴシック" w:hint="eastAsia"/>
        </w:rPr>
        <w:t>２．</w:t>
      </w:r>
      <w:r>
        <w:rPr>
          <w:rFonts w:ascii="ＭＳ ゴシック" w:eastAsia="ＭＳ ゴシック" w:hint="eastAsia"/>
          <w:b/>
        </w:rPr>
        <w:t>パートタイム労働者が在籍していない場合には人数欄に０人と記入して</w:t>
      </w:r>
      <w:r w:rsidR="00384535">
        <w:rPr>
          <w:rFonts w:ascii="ＭＳ ゴシック" w:eastAsia="ＭＳ ゴシック" w:hint="eastAsia"/>
          <w:b/>
        </w:rPr>
        <w:t>ください</w:t>
      </w:r>
      <w:r>
        <w:rPr>
          <w:rFonts w:ascii="ＭＳ ゴシック" w:eastAsia="ＭＳ ゴシック" w:hint="eastAsia"/>
          <w:b/>
        </w:rPr>
        <w:t>。</w:t>
      </w:r>
    </w:p>
    <w:p w14:paraId="45C01594" w14:textId="77777777" w:rsidR="00E21917" w:rsidRDefault="00B26D53">
      <w:pPr>
        <w:rPr>
          <w:rFonts w:ascii="ＭＳ ゴシック" w:eastAsia="ＭＳ ゴシック"/>
        </w:rPr>
      </w:pPr>
      <w:r>
        <w:rPr>
          <w:rFonts w:ascii="ＭＳ ゴシック" w:eastAsia="ＭＳ ゴシック" w:hint="eastAsia"/>
        </w:rPr>
        <w:t>３．日給の場合及び精皆勤手当等を支給している場合は時間給に換算して</w:t>
      </w:r>
      <w:r w:rsidR="00384535">
        <w:rPr>
          <w:rFonts w:ascii="ＭＳ ゴシック" w:eastAsia="ＭＳ ゴシック" w:hint="eastAsia"/>
        </w:rPr>
        <w:t>ください</w:t>
      </w:r>
      <w:r>
        <w:rPr>
          <w:rFonts w:ascii="ＭＳ ゴシック" w:eastAsia="ＭＳ ゴシック" w:hint="eastAsia"/>
        </w:rPr>
        <w:t>。</w:t>
      </w:r>
    </w:p>
    <w:p w14:paraId="7508962B" w14:textId="77777777" w:rsidR="00E21917" w:rsidRDefault="00B26D53">
      <w:pPr>
        <w:rPr>
          <w:rFonts w:ascii="ＭＳ ゴシック" w:eastAsia="ＭＳ ゴシック"/>
        </w:rPr>
      </w:pPr>
      <w:r>
        <w:rPr>
          <w:rFonts w:ascii="ＭＳ ゴシック" w:eastAsia="ＭＳ ゴシック" w:hint="eastAsia"/>
        </w:rPr>
        <w:t>４．契約は１年であっても、更新契約のパートタイム労働者も対象にして</w:t>
      </w:r>
      <w:r w:rsidR="00384535">
        <w:rPr>
          <w:rFonts w:ascii="ＭＳ ゴシック" w:eastAsia="ＭＳ ゴシック" w:hint="eastAsia"/>
        </w:rPr>
        <w:t>ください</w:t>
      </w:r>
      <w:r>
        <w:rPr>
          <w:rFonts w:ascii="ＭＳ ゴシック" w:eastAsia="ＭＳ ゴシック" w:hint="eastAsia"/>
        </w:rPr>
        <w:t>。</w:t>
      </w:r>
    </w:p>
    <w:p w14:paraId="6575F3CB" w14:textId="77777777" w:rsidR="00E21917" w:rsidRDefault="00B26D53">
      <w:pPr>
        <w:rPr>
          <w:rFonts w:ascii="ＭＳ ゴシック" w:eastAsia="ＭＳ ゴシック"/>
        </w:rPr>
      </w:pPr>
      <w:r>
        <w:rPr>
          <w:rFonts w:ascii="ＭＳ ゴシック" w:eastAsia="ＭＳ ゴシック" w:hint="eastAsia"/>
        </w:rPr>
        <w:t>５．職務は次の基準で分類して</w:t>
      </w:r>
      <w:r w:rsidR="00384535">
        <w:rPr>
          <w:rFonts w:ascii="ＭＳ ゴシック" w:eastAsia="ＭＳ ゴシック" w:hint="eastAsia"/>
        </w:rPr>
        <w:t>ください</w:t>
      </w:r>
      <w:r>
        <w:rPr>
          <w:rFonts w:ascii="ＭＳ ゴシック" w:eastAsia="ＭＳ ゴシック" w:hint="eastAsia"/>
        </w:rPr>
        <w:t>。</w:t>
      </w:r>
    </w:p>
    <w:p w14:paraId="79169C77" w14:textId="77777777" w:rsidR="00E21917" w:rsidRDefault="00B26D53">
      <w:pPr>
        <w:rPr>
          <w:rFonts w:ascii="ＭＳ ゴシック" w:eastAsia="ＭＳ ゴシック"/>
        </w:rPr>
      </w:pPr>
      <w:r>
        <w:rPr>
          <w:rFonts w:ascii="ＭＳ ゴシック" w:eastAsia="ＭＳ ゴシック" w:hint="eastAsia"/>
          <w:sz w:val="22"/>
        </w:rPr>
        <w:t xml:space="preserve">　（a）直接的職務……事業活動と直接関係する仕事</w:t>
      </w:r>
      <w:r>
        <w:rPr>
          <w:rFonts w:ascii="ＭＳ ゴシック" w:eastAsia="ＭＳ ゴシック" w:hint="eastAsia"/>
        </w:rPr>
        <w:t>（例：加工,組み立て,配送,レジ等）</w:t>
      </w:r>
    </w:p>
    <w:p w14:paraId="737D8CBF" w14:textId="77777777" w:rsidR="00E21917" w:rsidRDefault="00B26D53">
      <w:pPr>
        <w:rPr>
          <w:rFonts w:ascii="ＭＳ ゴシック" w:eastAsia="ＭＳ ゴシック"/>
        </w:rPr>
      </w:pPr>
      <w:r>
        <w:rPr>
          <w:rFonts w:ascii="ＭＳ ゴシック" w:eastAsia="ＭＳ ゴシック" w:hint="eastAsia"/>
          <w:sz w:val="22"/>
        </w:rPr>
        <w:t xml:space="preserve">　（b）事務的職務……一般事務，現場事務等</w:t>
      </w:r>
    </w:p>
    <w:p w14:paraId="328D5D9E" w14:textId="77777777" w:rsidR="00E21917" w:rsidRDefault="00B26D53">
      <w:pPr>
        <w:rPr>
          <w:rFonts w:ascii="ＭＳ ゴシック" w:eastAsia="ＭＳ ゴシック"/>
          <w:sz w:val="22"/>
        </w:rPr>
      </w:pPr>
      <w:r>
        <w:rPr>
          <w:rFonts w:ascii="ＭＳ ゴシック" w:eastAsia="ＭＳ ゴシック" w:hint="eastAsia"/>
          <w:sz w:val="22"/>
        </w:rPr>
        <w:t xml:space="preserve">　（c）間接的職務……事業活動とは直接関係しない仕事</w:t>
      </w:r>
      <w:r>
        <w:rPr>
          <w:rFonts w:ascii="ＭＳ ゴシック" w:eastAsia="ＭＳ ゴシック" w:hint="eastAsia"/>
        </w:rPr>
        <w:t>（例えば食堂の賄い，清掃等）</w:t>
      </w:r>
    </w:p>
    <w:p w14:paraId="744D5554" w14:textId="77777777" w:rsidR="00E21917" w:rsidRDefault="00B26D53">
      <w:pPr>
        <w:ind w:left="440" w:hangingChars="200" w:hanging="440"/>
        <w:rPr>
          <w:rFonts w:ascii="ＭＳ ゴシック" w:eastAsia="ＭＳ ゴシック"/>
          <w:sz w:val="22"/>
        </w:rPr>
      </w:pPr>
      <w:r>
        <w:rPr>
          <w:rFonts w:ascii="ＭＳ ゴシック" w:eastAsia="ＭＳ ゴシック" w:hint="eastAsia"/>
          <w:sz w:val="22"/>
        </w:rPr>
        <w:t>６．パートタイム労働者のうち、時間給が最高の者，最低の者をピックアップしその者の勤続年数と時間給を記入して</w:t>
      </w:r>
      <w:r w:rsidR="00384535">
        <w:rPr>
          <w:rFonts w:ascii="ＭＳ ゴシック" w:eastAsia="ＭＳ ゴシック" w:hint="eastAsia"/>
          <w:sz w:val="22"/>
        </w:rPr>
        <w:t>ください</w:t>
      </w:r>
      <w:r>
        <w:rPr>
          <w:rFonts w:ascii="ＭＳ ゴシック" w:eastAsia="ＭＳ ゴシック" w:hint="eastAsia"/>
          <w:sz w:val="22"/>
        </w:rPr>
        <w:t>。また、各職務における全パートタイム労働者の平均勤続・平均時間給を記入して</w:t>
      </w:r>
      <w:r w:rsidR="00384535">
        <w:rPr>
          <w:rFonts w:ascii="ＭＳ ゴシック" w:eastAsia="ＭＳ ゴシック" w:hint="eastAsia"/>
          <w:sz w:val="22"/>
        </w:rPr>
        <w:t>ください</w:t>
      </w:r>
      <w:r>
        <w:rPr>
          <w:rFonts w:ascii="ＭＳ ゴシック" w:eastAsia="ＭＳ ゴシック" w:hint="eastAsia"/>
          <w:sz w:val="22"/>
        </w:rPr>
        <w:t>。</w:t>
      </w:r>
    </w:p>
    <w:p w14:paraId="55CF7D09" w14:textId="77777777" w:rsidR="00E21917" w:rsidRDefault="00E21917">
      <w:pPr>
        <w:rPr>
          <w:rFonts w:ascii="ＭＳ ゴシック" w:eastAsia="ＭＳ ゴシック"/>
          <w:sz w:val="22"/>
        </w:rPr>
      </w:pPr>
    </w:p>
    <w:p w14:paraId="13FCB67C" w14:textId="77777777" w:rsidR="00E21917" w:rsidRDefault="00B26D53" w:rsidP="00BA322F">
      <w:pPr>
        <w:ind w:firstLineChars="100" w:firstLine="241"/>
        <w:rPr>
          <w:rFonts w:ascii="ＭＳ ゴシック" w:eastAsia="ＭＳ ゴシック"/>
          <w:sz w:val="22"/>
        </w:rPr>
      </w:pPr>
      <w:r>
        <w:rPr>
          <w:rFonts w:ascii="ＭＳ ゴシック" w:eastAsia="ＭＳ ゴシック" w:hint="eastAsia"/>
          <w:b/>
          <w:sz w:val="24"/>
        </w:rPr>
        <w:t>パートタイム労働者の時間給</w:t>
      </w:r>
    </w:p>
    <w:tbl>
      <w:tblPr>
        <w:tblW w:w="87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36"/>
        <w:gridCol w:w="900"/>
        <w:gridCol w:w="720"/>
        <w:gridCol w:w="225"/>
        <w:gridCol w:w="225"/>
        <w:gridCol w:w="225"/>
        <w:gridCol w:w="226"/>
        <w:gridCol w:w="359"/>
        <w:gridCol w:w="751"/>
        <w:gridCol w:w="242"/>
        <w:gridCol w:w="242"/>
        <w:gridCol w:w="242"/>
        <w:gridCol w:w="242"/>
        <w:gridCol w:w="442"/>
        <w:gridCol w:w="789"/>
        <w:gridCol w:w="6"/>
        <w:gridCol w:w="212"/>
        <w:gridCol w:w="218"/>
        <w:gridCol w:w="218"/>
        <w:gridCol w:w="218"/>
        <w:gridCol w:w="319"/>
      </w:tblGrid>
      <w:tr w:rsidR="00E21917" w14:paraId="05693D5A" w14:textId="77777777" w:rsidTr="003034C0">
        <w:trPr>
          <w:cantSplit/>
          <w:trHeight w:val="405"/>
        </w:trPr>
        <w:tc>
          <w:tcPr>
            <w:tcW w:w="1762" w:type="dxa"/>
            <w:gridSpan w:val="2"/>
            <w:vMerge w:val="restart"/>
            <w:vAlign w:val="center"/>
          </w:tcPr>
          <w:p w14:paraId="60F18252" w14:textId="77777777" w:rsidR="00E21917" w:rsidRDefault="00B26D53">
            <w:pPr>
              <w:jc w:val="center"/>
              <w:rPr>
                <w:rFonts w:ascii="ＭＳ ゴシック" w:eastAsia="ＭＳ ゴシック"/>
              </w:rPr>
            </w:pPr>
            <w:r>
              <w:rPr>
                <w:rFonts w:ascii="ＭＳ ゴシック" w:eastAsia="ＭＳ ゴシック" w:hint="eastAsia"/>
              </w:rPr>
              <w:t>職　務</w:t>
            </w:r>
          </w:p>
        </w:tc>
        <w:tc>
          <w:tcPr>
            <w:tcW w:w="900" w:type="dxa"/>
            <w:vMerge w:val="restart"/>
            <w:vAlign w:val="center"/>
          </w:tcPr>
          <w:p w14:paraId="2C216460" w14:textId="77777777" w:rsidR="00E21917" w:rsidRDefault="00B26D53">
            <w:pPr>
              <w:jc w:val="center"/>
              <w:rPr>
                <w:rFonts w:ascii="ＭＳ ゴシック" w:eastAsia="ＭＳ ゴシック"/>
              </w:rPr>
            </w:pPr>
            <w:r>
              <w:rPr>
                <w:rFonts w:ascii="ＭＳ ゴシック" w:eastAsia="ＭＳ ゴシック" w:hint="eastAsia"/>
              </w:rPr>
              <w:t>人　数</w:t>
            </w:r>
          </w:p>
        </w:tc>
        <w:tc>
          <w:tcPr>
            <w:tcW w:w="1980" w:type="dxa"/>
            <w:gridSpan w:val="6"/>
            <w:tcBorders>
              <w:top w:val="single" w:sz="4" w:space="0" w:color="auto"/>
              <w:bottom w:val="single" w:sz="4" w:space="0" w:color="auto"/>
              <w:right w:val="single" w:sz="4" w:space="0" w:color="auto"/>
            </w:tcBorders>
            <w:vAlign w:val="center"/>
          </w:tcPr>
          <w:p w14:paraId="18146F86" w14:textId="77777777" w:rsidR="00E21917" w:rsidRDefault="00B26D53">
            <w:pPr>
              <w:jc w:val="center"/>
              <w:rPr>
                <w:rFonts w:ascii="ＭＳ ゴシック" w:eastAsia="ＭＳ ゴシック"/>
              </w:rPr>
            </w:pPr>
            <w:r>
              <w:rPr>
                <w:rFonts w:ascii="ＭＳ ゴシック" w:eastAsia="ＭＳ ゴシック" w:hint="eastAsia"/>
              </w:rPr>
              <w:t>最高時間給</w:t>
            </w:r>
          </w:p>
        </w:tc>
        <w:tc>
          <w:tcPr>
            <w:tcW w:w="2161" w:type="dxa"/>
            <w:gridSpan w:val="6"/>
            <w:tcBorders>
              <w:top w:val="single" w:sz="4" w:space="0" w:color="auto"/>
              <w:bottom w:val="single" w:sz="4" w:space="0" w:color="auto"/>
              <w:right w:val="single" w:sz="4" w:space="0" w:color="auto"/>
            </w:tcBorders>
            <w:vAlign w:val="center"/>
          </w:tcPr>
          <w:p w14:paraId="63072771" w14:textId="77777777" w:rsidR="00E21917" w:rsidRDefault="00B26D53">
            <w:pPr>
              <w:jc w:val="center"/>
              <w:rPr>
                <w:rFonts w:ascii="ＭＳ ゴシック" w:eastAsia="ＭＳ ゴシック"/>
              </w:rPr>
            </w:pPr>
            <w:r>
              <w:rPr>
                <w:rFonts w:ascii="ＭＳ ゴシック" w:eastAsia="ＭＳ ゴシック" w:hint="eastAsia"/>
              </w:rPr>
              <w:t>最低時間給</w:t>
            </w:r>
          </w:p>
        </w:tc>
        <w:tc>
          <w:tcPr>
            <w:tcW w:w="1980" w:type="dxa"/>
            <w:gridSpan w:val="7"/>
            <w:tcBorders>
              <w:top w:val="single" w:sz="4" w:space="0" w:color="auto"/>
              <w:bottom w:val="single" w:sz="4" w:space="0" w:color="auto"/>
              <w:right w:val="single" w:sz="4" w:space="0" w:color="auto"/>
            </w:tcBorders>
            <w:vAlign w:val="center"/>
          </w:tcPr>
          <w:p w14:paraId="248109FF" w14:textId="77777777" w:rsidR="00E21917" w:rsidRDefault="00B26D53">
            <w:pPr>
              <w:jc w:val="center"/>
              <w:rPr>
                <w:rFonts w:ascii="ＭＳ ゴシック" w:eastAsia="ＭＳ ゴシック"/>
              </w:rPr>
            </w:pPr>
            <w:r>
              <w:rPr>
                <w:rFonts w:ascii="ＭＳ ゴシック" w:eastAsia="ＭＳ ゴシック" w:hint="eastAsia"/>
              </w:rPr>
              <w:t>平均時間給</w:t>
            </w:r>
          </w:p>
        </w:tc>
      </w:tr>
      <w:tr w:rsidR="00E21917" w14:paraId="3494502A" w14:textId="77777777" w:rsidTr="003034C0">
        <w:trPr>
          <w:cantSplit/>
          <w:trHeight w:val="405"/>
        </w:trPr>
        <w:tc>
          <w:tcPr>
            <w:tcW w:w="1762" w:type="dxa"/>
            <w:gridSpan w:val="2"/>
            <w:vMerge/>
            <w:vAlign w:val="center"/>
          </w:tcPr>
          <w:p w14:paraId="316364A3" w14:textId="77777777" w:rsidR="00E21917" w:rsidRDefault="00E21917">
            <w:pPr>
              <w:rPr>
                <w:rFonts w:ascii="ＭＳ ゴシック" w:eastAsia="ＭＳ ゴシック"/>
              </w:rPr>
            </w:pPr>
          </w:p>
        </w:tc>
        <w:tc>
          <w:tcPr>
            <w:tcW w:w="900" w:type="dxa"/>
            <w:vMerge/>
            <w:vAlign w:val="center"/>
          </w:tcPr>
          <w:p w14:paraId="4D188ADE" w14:textId="77777777" w:rsidR="00E21917" w:rsidRDefault="00E21917">
            <w:pPr>
              <w:rPr>
                <w:rFonts w:ascii="ＭＳ ゴシック" w:eastAsia="ＭＳ ゴシック"/>
              </w:rPr>
            </w:pPr>
          </w:p>
        </w:tc>
        <w:tc>
          <w:tcPr>
            <w:tcW w:w="720" w:type="dxa"/>
            <w:tcBorders>
              <w:top w:val="single" w:sz="4" w:space="0" w:color="auto"/>
              <w:right w:val="single" w:sz="4" w:space="0" w:color="auto"/>
            </w:tcBorders>
            <w:vAlign w:val="center"/>
          </w:tcPr>
          <w:p w14:paraId="419455B1"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260" w:type="dxa"/>
            <w:gridSpan w:val="5"/>
            <w:tcBorders>
              <w:top w:val="single" w:sz="4" w:space="0" w:color="auto"/>
              <w:right w:val="single" w:sz="4" w:space="0" w:color="auto"/>
            </w:tcBorders>
            <w:vAlign w:val="center"/>
          </w:tcPr>
          <w:p w14:paraId="72A8487B"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51" w:type="dxa"/>
            <w:tcBorders>
              <w:top w:val="single" w:sz="4" w:space="0" w:color="auto"/>
              <w:right w:val="single" w:sz="4" w:space="0" w:color="auto"/>
            </w:tcBorders>
            <w:vAlign w:val="center"/>
          </w:tcPr>
          <w:p w14:paraId="3CF18714"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410" w:type="dxa"/>
            <w:gridSpan w:val="5"/>
            <w:tcBorders>
              <w:top w:val="single" w:sz="4" w:space="0" w:color="auto"/>
              <w:right w:val="single" w:sz="4" w:space="0" w:color="auto"/>
            </w:tcBorders>
            <w:vAlign w:val="center"/>
          </w:tcPr>
          <w:p w14:paraId="18D7CF6D"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95" w:type="dxa"/>
            <w:gridSpan w:val="2"/>
            <w:tcBorders>
              <w:top w:val="single" w:sz="4" w:space="0" w:color="auto"/>
              <w:right w:val="single" w:sz="4" w:space="0" w:color="auto"/>
            </w:tcBorders>
            <w:vAlign w:val="center"/>
          </w:tcPr>
          <w:p w14:paraId="2A3D552D"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185" w:type="dxa"/>
            <w:gridSpan w:val="5"/>
            <w:tcBorders>
              <w:top w:val="single" w:sz="4" w:space="0" w:color="auto"/>
              <w:right w:val="single" w:sz="4" w:space="0" w:color="auto"/>
            </w:tcBorders>
            <w:vAlign w:val="center"/>
          </w:tcPr>
          <w:p w14:paraId="0DF96B41" w14:textId="77777777" w:rsidR="00E21917" w:rsidRDefault="00B26D53">
            <w:pPr>
              <w:jc w:val="center"/>
              <w:rPr>
                <w:rFonts w:ascii="ＭＳ ゴシック" w:eastAsia="ＭＳ ゴシック"/>
              </w:rPr>
            </w:pPr>
            <w:r>
              <w:rPr>
                <w:rFonts w:ascii="ＭＳ ゴシック" w:eastAsia="ＭＳ ゴシック" w:hint="eastAsia"/>
              </w:rPr>
              <w:t>時間給</w:t>
            </w:r>
          </w:p>
        </w:tc>
      </w:tr>
      <w:tr w:rsidR="00E21917" w14:paraId="73E65FA0" w14:textId="77777777" w:rsidTr="003034C0">
        <w:trPr>
          <w:cantSplit/>
          <w:trHeight w:val="405"/>
        </w:trPr>
        <w:tc>
          <w:tcPr>
            <w:tcW w:w="426" w:type="dxa"/>
            <w:vMerge w:val="restart"/>
            <w:vAlign w:val="center"/>
          </w:tcPr>
          <w:p w14:paraId="38D433E6" w14:textId="77777777" w:rsidR="00E21917" w:rsidRDefault="00B26D53">
            <w:pPr>
              <w:jc w:val="center"/>
              <w:rPr>
                <w:rFonts w:ascii="ＭＳ ゴシック" w:eastAsia="ＭＳ ゴシック"/>
              </w:rPr>
            </w:pPr>
            <w:r>
              <w:rPr>
                <w:rFonts w:ascii="ＭＳ ゴシック" w:eastAsia="ＭＳ ゴシック" w:hint="eastAsia"/>
              </w:rPr>
              <w:t>直接的</w:t>
            </w:r>
          </w:p>
        </w:tc>
        <w:tc>
          <w:tcPr>
            <w:tcW w:w="1336" w:type="dxa"/>
            <w:vAlign w:val="center"/>
          </w:tcPr>
          <w:p w14:paraId="3FD7D3D3" w14:textId="4512F355" w:rsidR="00E21917" w:rsidRDefault="009619C1">
            <w:pPr>
              <w:jc w:val="left"/>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６</w:t>
            </w:r>
            <w:r w:rsidR="00B26D53">
              <w:rPr>
                <w:rFonts w:ascii="ＭＳ ゴシック" w:eastAsia="ＭＳ ゴシック" w:hint="eastAsia"/>
              </w:rPr>
              <w:t>年度</w:t>
            </w:r>
          </w:p>
        </w:tc>
        <w:tc>
          <w:tcPr>
            <w:tcW w:w="900" w:type="dxa"/>
            <w:vAlign w:val="center"/>
          </w:tcPr>
          <w:p w14:paraId="55E61440"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76A3C9D7"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483413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A694AB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4646515"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4A86DA94"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327C34A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61FD098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4362E9C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4AFC63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6552CE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CA7DDAD"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EF00E3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A5D273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2B5884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938C5FC"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62101A0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EC297CF"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2A46A9A1"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006AC9A4" w14:textId="77777777" w:rsidTr="003034C0">
        <w:trPr>
          <w:cantSplit/>
          <w:trHeight w:val="405"/>
        </w:trPr>
        <w:tc>
          <w:tcPr>
            <w:tcW w:w="426" w:type="dxa"/>
            <w:vMerge/>
            <w:vAlign w:val="center"/>
          </w:tcPr>
          <w:p w14:paraId="67EF6AAB" w14:textId="77777777" w:rsidR="00E21917" w:rsidRDefault="00E21917">
            <w:pPr>
              <w:jc w:val="center"/>
              <w:rPr>
                <w:rFonts w:ascii="ＭＳ ゴシック" w:eastAsia="ＭＳ ゴシック"/>
              </w:rPr>
            </w:pPr>
          </w:p>
        </w:tc>
        <w:tc>
          <w:tcPr>
            <w:tcW w:w="1336" w:type="dxa"/>
            <w:vAlign w:val="center"/>
          </w:tcPr>
          <w:p w14:paraId="66DC118A"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399B8CC"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B531F88"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1EED91C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1AFF46CF"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E4C24C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5A2CAFC0"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7F5F4C7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06044FE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6E7A74C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ADF265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DD00553"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068E98B"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3D4294D"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0D41447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1BEC7B2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A3C31B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24B66E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31B7CC0A"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731B7BD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BEFC152" w14:textId="77777777" w:rsidTr="003034C0">
        <w:trPr>
          <w:cantSplit/>
          <w:trHeight w:val="405"/>
        </w:trPr>
        <w:tc>
          <w:tcPr>
            <w:tcW w:w="426" w:type="dxa"/>
            <w:vMerge w:val="restart"/>
            <w:vAlign w:val="center"/>
          </w:tcPr>
          <w:p w14:paraId="1BC646A9" w14:textId="77777777" w:rsidR="00E21917" w:rsidRDefault="00B26D53">
            <w:pPr>
              <w:jc w:val="center"/>
              <w:rPr>
                <w:rFonts w:ascii="ＭＳ ゴシック" w:eastAsia="ＭＳ ゴシック"/>
              </w:rPr>
            </w:pPr>
            <w:r>
              <w:rPr>
                <w:rFonts w:ascii="ＭＳ ゴシック" w:eastAsia="ＭＳ ゴシック" w:hint="eastAsia"/>
              </w:rPr>
              <w:t>事務的</w:t>
            </w:r>
          </w:p>
        </w:tc>
        <w:tc>
          <w:tcPr>
            <w:tcW w:w="1336" w:type="dxa"/>
            <w:vAlign w:val="center"/>
          </w:tcPr>
          <w:p w14:paraId="20919013" w14:textId="2DBC8053" w:rsidR="00E21917" w:rsidRDefault="009619C1">
            <w:pPr>
              <w:jc w:val="left"/>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６</w:t>
            </w:r>
            <w:r w:rsidR="003034C0">
              <w:rPr>
                <w:rFonts w:ascii="ＭＳ ゴシック" w:eastAsia="ＭＳ ゴシック" w:hint="eastAsia"/>
              </w:rPr>
              <w:t>年度</w:t>
            </w:r>
          </w:p>
        </w:tc>
        <w:tc>
          <w:tcPr>
            <w:tcW w:w="900" w:type="dxa"/>
            <w:vAlign w:val="center"/>
          </w:tcPr>
          <w:p w14:paraId="0B50DD3E"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3844556C"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08DF3C7"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0CDEBDD"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6DE5D92"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BB86D2D"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0D41279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798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EEFA98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B489796"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AEC17A8"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E544A6A"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2B7C22A"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4EA0904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0CB2D5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D980628"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C30D6F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8B2B98D"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B8517D3"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81B08DD" w14:textId="77777777" w:rsidTr="003034C0">
        <w:trPr>
          <w:cantSplit/>
          <w:trHeight w:val="405"/>
        </w:trPr>
        <w:tc>
          <w:tcPr>
            <w:tcW w:w="426" w:type="dxa"/>
            <w:vMerge/>
            <w:vAlign w:val="center"/>
          </w:tcPr>
          <w:p w14:paraId="17D849CF" w14:textId="77777777" w:rsidR="00E21917" w:rsidRDefault="00E21917">
            <w:pPr>
              <w:jc w:val="center"/>
              <w:rPr>
                <w:rFonts w:ascii="ＭＳ ゴシック" w:eastAsia="ＭＳ ゴシック"/>
              </w:rPr>
            </w:pPr>
          </w:p>
        </w:tc>
        <w:tc>
          <w:tcPr>
            <w:tcW w:w="1336" w:type="dxa"/>
            <w:vAlign w:val="center"/>
          </w:tcPr>
          <w:p w14:paraId="5F945247"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582563F4"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2D7872A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0D2BFB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0129E6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3F970"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195141F"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1F319D9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4D766EE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389B311"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4A76585"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4EE911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F3FBBF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B1A2866"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58CCA11"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530AF1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7B8DE3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A30CE6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D6BF028"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0E9101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1E1A01CB" w14:textId="77777777" w:rsidTr="003034C0">
        <w:trPr>
          <w:cantSplit/>
          <w:trHeight w:val="405"/>
        </w:trPr>
        <w:tc>
          <w:tcPr>
            <w:tcW w:w="426" w:type="dxa"/>
            <w:vMerge w:val="restart"/>
            <w:vAlign w:val="center"/>
          </w:tcPr>
          <w:p w14:paraId="202FDD34" w14:textId="77777777" w:rsidR="00E21917" w:rsidRDefault="00B26D53">
            <w:pPr>
              <w:jc w:val="center"/>
              <w:rPr>
                <w:rFonts w:ascii="ＭＳ ゴシック" w:eastAsia="ＭＳ ゴシック"/>
              </w:rPr>
            </w:pPr>
            <w:r>
              <w:rPr>
                <w:rFonts w:ascii="ＭＳ ゴシック" w:eastAsia="ＭＳ ゴシック" w:hint="eastAsia"/>
              </w:rPr>
              <w:t>間接的</w:t>
            </w:r>
          </w:p>
        </w:tc>
        <w:tc>
          <w:tcPr>
            <w:tcW w:w="1336" w:type="dxa"/>
            <w:vAlign w:val="center"/>
          </w:tcPr>
          <w:p w14:paraId="6745E257" w14:textId="5A22D152" w:rsidR="00E21917" w:rsidRDefault="009619C1">
            <w:pPr>
              <w:jc w:val="left"/>
              <w:rPr>
                <w:rFonts w:ascii="ＭＳ ゴシック" w:eastAsia="ＭＳ ゴシック"/>
              </w:rPr>
            </w:pPr>
            <w:r>
              <w:rPr>
                <w:rFonts w:ascii="ＭＳ ゴシック" w:eastAsia="ＭＳ ゴシック" w:hint="eastAsia"/>
              </w:rPr>
              <w:t>令和</w:t>
            </w:r>
            <w:r w:rsidR="007B34D1">
              <w:rPr>
                <w:rFonts w:ascii="ＭＳ ゴシック" w:eastAsia="ＭＳ ゴシック" w:hint="eastAsia"/>
              </w:rPr>
              <w:t>６</w:t>
            </w:r>
            <w:r w:rsidR="003034C0">
              <w:rPr>
                <w:rFonts w:ascii="ＭＳ ゴシック" w:eastAsia="ＭＳ ゴシック" w:hint="eastAsia"/>
              </w:rPr>
              <w:t>年度</w:t>
            </w:r>
          </w:p>
        </w:tc>
        <w:tc>
          <w:tcPr>
            <w:tcW w:w="900" w:type="dxa"/>
            <w:vAlign w:val="center"/>
          </w:tcPr>
          <w:p w14:paraId="7F090442"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17F5645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C165982"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074A126"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70F3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07F0683C"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CDB8DC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7DDB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7746C8E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7195219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136DDE7"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30EB890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6F4045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6A586C0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D35B4B7"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062BEB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73ABA4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30953A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57DB9618"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7AB39DD1" w14:textId="77777777" w:rsidTr="003034C0">
        <w:trPr>
          <w:cantSplit/>
          <w:trHeight w:val="405"/>
        </w:trPr>
        <w:tc>
          <w:tcPr>
            <w:tcW w:w="426" w:type="dxa"/>
            <w:vMerge/>
            <w:vAlign w:val="center"/>
          </w:tcPr>
          <w:p w14:paraId="66C391E0" w14:textId="77777777" w:rsidR="00E21917" w:rsidRDefault="00E21917">
            <w:pPr>
              <w:rPr>
                <w:rFonts w:ascii="ＭＳ ゴシック" w:eastAsia="ＭＳ ゴシック"/>
              </w:rPr>
            </w:pPr>
          </w:p>
        </w:tc>
        <w:tc>
          <w:tcPr>
            <w:tcW w:w="1336" w:type="dxa"/>
            <w:vAlign w:val="center"/>
          </w:tcPr>
          <w:p w14:paraId="77C02300"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10BB508"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92CBB7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2420899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F4C2D8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87B06DA"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22C2DA99"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848EDBC"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0D50A1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7F097B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3F99B1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59BF264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52D6896"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0A120BB3"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7157974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4852B8E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288BA45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02BBF0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94D005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A138A76" w14:textId="77777777" w:rsidR="00E21917" w:rsidRDefault="00B26D53">
            <w:pPr>
              <w:jc w:val="right"/>
              <w:rPr>
                <w:rFonts w:ascii="ＭＳ ゴシック" w:eastAsia="ＭＳ ゴシック"/>
              </w:rPr>
            </w:pPr>
            <w:r>
              <w:rPr>
                <w:rFonts w:ascii="ＭＳ ゴシック" w:eastAsia="ＭＳ ゴシック" w:hint="eastAsia"/>
              </w:rPr>
              <w:t>円</w:t>
            </w:r>
          </w:p>
        </w:tc>
      </w:tr>
    </w:tbl>
    <w:p w14:paraId="57BA49AB" w14:textId="77777777" w:rsidR="00E2693B" w:rsidRDefault="00E2693B"/>
    <w:p w14:paraId="20A910F2" w14:textId="1E5F2628" w:rsidR="00141562" w:rsidRPr="00705FAA" w:rsidRDefault="00141562" w:rsidP="00141562">
      <w:pPr>
        <w:rPr>
          <w:rFonts w:ascii="ＭＳ ゴシック" w:eastAsia="ＭＳ ゴシック"/>
          <w:b/>
          <w:snapToGrid w:val="0"/>
          <w:color w:val="000000" w:themeColor="text1"/>
          <w:sz w:val="28"/>
        </w:rPr>
      </w:pPr>
      <w:r w:rsidRPr="00F96867">
        <w:rPr>
          <w:rFonts w:ascii="ＭＳ ゴシック" w:eastAsia="ＭＳ ゴシック" w:hint="eastAsia"/>
          <w:b/>
          <w:snapToGrid w:val="0"/>
          <w:color w:val="000000" w:themeColor="text1"/>
          <w:sz w:val="28"/>
        </w:rPr>
        <w:t>４</w:t>
      </w:r>
      <w:r w:rsidR="00FB7EE9" w:rsidRPr="00F96867">
        <w:rPr>
          <w:rFonts w:ascii="ＭＳ ゴシック" w:eastAsia="ＭＳ ゴシック" w:hint="eastAsia"/>
          <w:b/>
          <w:snapToGrid w:val="0"/>
          <w:color w:val="000000" w:themeColor="text1"/>
          <w:sz w:val="28"/>
        </w:rPr>
        <w:t>．</w:t>
      </w:r>
      <w:r w:rsidR="00705FAA" w:rsidRPr="00F96867">
        <w:rPr>
          <w:rFonts w:ascii="ＭＳ ゴシック" w:eastAsia="ＭＳ ゴシック" w:hint="eastAsia"/>
          <w:b/>
          <w:snapToGrid w:val="0"/>
          <w:color w:val="000000" w:themeColor="text1"/>
          <w:sz w:val="28"/>
        </w:rPr>
        <w:t>２０２</w:t>
      </w:r>
      <w:r w:rsidR="007B34D1">
        <w:rPr>
          <w:rFonts w:ascii="ＭＳ ゴシック" w:eastAsia="ＭＳ ゴシック" w:hint="eastAsia"/>
          <w:b/>
          <w:snapToGrid w:val="0"/>
          <w:color w:val="000000" w:themeColor="text1"/>
          <w:sz w:val="28"/>
        </w:rPr>
        <w:t>４</w:t>
      </w:r>
      <w:r w:rsidR="00705FAA" w:rsidRPr="00F96867">
        <w:rPr>
          <w:rFonts w:ascii="ＭＳ ゴシック" w:eastAsia="ＭＳ ゴシック" w:hint="eastAsia"/>
          <w:b/>
          <w:snapToGrid w:val="0"/>
          <w:color w:val="000000" w:themeColor="text1"/>
          <w:sz w:val="28"/>
        </w:rPr>
        <w:t>年度</w:t>
      </w:r>
      <w:r w:rsidR="00F96867" w:rsidRPr="00F96867">
        <w:rPr>
          <w:rFonts w:ascii="ＭＳ ゴシック" w:eastAsia="ＭＳ ゴシック" w:hint="eastAsia"/>
          <w:b/>
          <w:snapToGrid w:val="0"/>
          <w:color w:val="000000" w:themeColor="text1"/>
          <w:sz w:val="28"/>
        </w:rPr>
        <w:t>における</w:t>
      </w:r>
      <w:r w:rsidR="00705FAA" w:rsidRPr="00F96867">
        <w:rPr>
          <w:rFonts w:ascii="ＭＳ ゴシック" w:eastAsia="ＭＳ ゴシック" w:hint="eastAsia"/>
          <w:b/>
          <w:snapToGrid w:val="0"/>
          <w:color w:val="000000" w:themeColor="text1"/>
          <w:sz w:val="28"/>
        </w:rPr>
        <w:t>賃金改定</w:t>
      </w:r>
      <w:r w:rsidR="00F96867" w:rsidRPr="00F96867">
        <w:rPr>
          <w:rFonts w:ascii="ＭＳ ゴシック" w:eastAsia="ＭＳ ゴシック" w:hint="eastAsia"/>
          <w:b/>
          <w:snapToGrid w:val="0"/>
          <w:color w:val="000000" w:themeColor="text1"/>
          <w:sz w:val="28"/>
        </w:rPr>
        <w:t>等の</w:t>
      </w:r>
      <w:r w:rsidR="00705FAA" w:rsidRPr="00F96867">
        <w:rPr>
          <w:rFonts w:ascii="ＭＳ ゴシック" w:eastAsia="ＭＳ ゴシック" w:hint="eastAsia"/>
          <w:b/>
          <w:snapToGrid w:val="0"/>
          <w:color w:val="000000" w:themeColor="text1"/>
          <w:sz w:val="28"/>
        </w:rPr>
        <w:t>動向</w:t>
      </w:r>
      <w:r w:rsidRPr="00F96867">
        <w:rPr>
          <w:rFonts w:ascii="ＭＳ ゴシック" w:eastAsia="ＭＳ ゴシック" w:hint="eastAsia"/>
          <w:b/>
          <w:snapToGrid w:val="0"/>
          <w:color w:val="000000" w:themeColor="text1"/>
          <w:sz w:val="28"/>
        </w:rPr>
        <w:t>について</w:t>
      </w:r>
    </w:p>
    <w:p w14:paraId="3BC22DB5" w14:textId="77777777" w:rsidR="0053339D" w:rsidRPr="00D36087" w:rsidRDefault="0053339D" w:rsidP="0053339D">
      <w:pPr>
        <w:rPr>
          <w:rFonts w:ascii="ＭＳ ゴシック" w:eastAsia="ＭＳ ゴシック"/>
          <w:sz w:val="22"/>
          <w:szCs w:val="22"/>
        </w:rPr>
      </w:pPr>
    </w:p>
    <w:p w14:paraId="2360566B" w14:textId="77777777" w:rsidR="0053339D" w:rsidRDefault="0053339D" w:rsidP="0053339D">
      <w:pPr>
        <w:ind w:left="422" w:hangingChars="200" w:hanging="422"/>
        <w:rPr>
          <w:rFonts w:ascii="ＭＳ ゴシック" w:eastAsia="ＭＳ ゴシック"/>
        </w:rPr>
      </w:pPr>
      <w:r>
        <w:rPr>
          <w:rFonts w:ascii="ＭＳ ゴシック" w:eastAsia="ＭＳ ゴシック" w:hint="eastAsia"/>
          <w:b/>
        </w:rPr>
        <w:t>以下、項目ごとに該当する番号にチェック及び該当箇所に具体例等を記入してください。</w:t>
      </w:r>
    </w:p>
    <w:p w14:paraId="4E626FB1" w14:textId="77777777" w:rsidR="00D36087" w:rsidRDefault="00D36087" w:rsidP="00D36087">
      <w:pPr>
        <w:rPr>
          <w:rFonts w:ascii="ＭＳ ゴシック" w:eastAsia="ＭＳ ゴシック" w:hAnsi="ＭＳ ゴシック"/>
          <w:sz w:val="22"/>
          <w:szCs w:val="22"/>
        </w:rPr>
      </w:pPr>
    </w:p>
    <w:p w14:paraId="3163A56E" w14:textId="0780A1A7" w:rsidR="00D36087" w:rsidRDefault="00D36087" w:rsidP="00D36087">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従業員の賃金引上げを実施するうえで必要な事項について（</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56CE356A" w14:textId="77777777" w:rsidR="00D36087" w:rsidRDefault="00D36087" w:rsidP="00D3608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□①製品・サービス単価の値上げ</w:t>
      </w:r>
    </w:p>
    <w:p w14:paraId="3FE41626"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□②製品・サービスの受注拡大</w:t>
      </w:r>
    </w:p>
    <w:p w14:paraId="2C328633"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□③設備投資による生産性向上</w:t>
      </w:r>
    </w:p>
    <w:p w14:paraId="29531690"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□④従業員教育による生産性向上</w:t>
      </w:r>
    </w:p>
    <w:p w14:paraId="73956974"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□⑤エネルギー価格の低減</w:t>
      </w:r>
    </w:p>
    <w:p w14:paraId="45FB6A7F"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□⑥仕入・外注単価の低減</w:t>
      </w:r>
    </w:p>
    <w:p w14:paraId="59315E94"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□⑦補助・助成制度の拡充</w:t>
      </w:r>
    </w:p>
    <w:p w14:paraId="560648CD"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□⑧税制優遇の拡充</w:t>
      </w:r>
    </w:p>
    <w:p w14:paraId="4A23D609"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□⑨従業員削減</w:t>
      </w:r>
    </w:p>
    <w:p w14:paraId="5BD6F0E2" w14:textId="77777777" w:rsidR="00D36087"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□⑩分からない</w:t>
      </w:r>
    </w:p>
    <w:p w14:paraId="5FE3F13B" w14:textId="77777777" w:rsidR="00D36087" w:rsidRPr="00C5553A" w:rsidRDefault="00D36087" w:rsidP="00D3608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□⑪その他（具体例：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3BBFF68E" w14:textId="77777777" w:rsidR="00D36087" w:rsidRPr="00D36087" w:rsidRDefault="00D36087" w:rsidP="00141562">
      <w:pPr>
        <w:rPr>
          <w:rFonts w:ascii="ＭＳ ゴシック" w:eastAsia="ＭＳ ゴシック"/>
          <w:bCs/>
          <w:color w:val="000000"/>
          <w:szCs w:val="21"/>
        </w:rPr>
      </w:pPr>
    </w:p>
    <w:p w14:paraId="6469CBA1" w14:textId="5BD42568" w:rsidR="006942A0" w:rsidRPr="0053339D" w:rsidRDefault="00D36087" w:rsidP="0014156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00EC4ED7" w:rsidRPr="0053339D">
        <w:rPr>
          <w:rFonts w:ascii="ＭＳ ゴシック" w:eastAsia="ＭＳ ゴシック" w:hAnsi="ＭＳ ゴシック" w:hint="eastAsia"/>
          <w:b/>
          <w:bCs/>
          <w:sz w:val="24"/>
          <w:szCs w:val="24"/>
        </w:rPr>
        <w:t>．</w:t>
      </w:r>
      <w:r w:rsidR="00504B16">
        <w:rPr>
          <w:rFonts w:ascii="ＭＳ ゴシック" w:eastAsia="ＭＳ ゴシック" w:hAnsi="ＭＳ ゴシック" w:hint="eastAsia"/>
          <w:b/>
          <w:bCs/>
          <w:sz w:val="24"/>
          <w:szCs w:val="24"/>
        </w:rPr>
        <w:t>正社員の</w:t>
      </w:r>
      <w:r w:rsidR="00142673">
        <w:rPr>
          <w:rFonts w:ascii="ＭＳ ゴシック" w:eastAsia="ＭＳ ゴシック" w:hAnsi="ＭＳ ゴシック" w:hint="eastAsia"/>
          <w:b/>
          <w:bCs/>
          <w:sz w:val="24"/>
          <w:szCs w:val="24"/>
        </w:rPr>
        <w:t>２０２</w:t>
      </w:r>
      <w:r w:rsidR="007B34D1">
        <w:rPr>
          <w:rFonts w:ascii="ＭＳ ゴシック" w:eastAsia="ＭＳ ゴシック" w:hAnsi="ＭＳ ゴシック" w:hint="eastAsia"/>
          <w:b/>
          <w:bCs/>
          <w:sz w:val="24"/>
          <w:szCs w:val="24"/>
        </w:rPr>
        <w:t>４</w:t>
      </w:r>
      <w:r w:rsidR="00142673">
        <w:rPr>
          <w:rFonts w:ascii="ＭＳ ゴシック" w:eastAsia="ＭＳ ゴシック" w:hAnsi="ＭＳ ゴシック" w:hint="eastAsia"/>
          <w:b/>
          <w:bCs/>
          <w:sz w:val="24"/>
          <w:szCs w:val="24"/>
        </w:rPr>
        <w:t>年度における賃金引上げ動向</w:t>
      </w:r>
      <w:r w:rsidR="00EC4ED7" w:rsidRPr="0053339D">
        <w:rPr>
          <w:rFonts w:ascii="ＭＳ ゴシック" w:eastAsia="ＭＳ ゴシック" w:hAnsi="ＭＳ ゴシック" w:hint="eastAsia"/>
          <w:b/>
          <w:bCs/>
          <w:sz w:val="24"/>
          <w:szCs w:val="24"/>
        </w:rPr>
        <w:t>について</w:t>
      </w:r>
      <w:r w:rsidR="00142673">
        <w:rPr>
          <w:rFonts w:ascii="ＭＳ ゴシック" w:eastAsia="ＭＳ ゴシック" w:hAnsi="ＭＳ ゴシック" w:hint="eastAsia"/>
          <w:b/>
          <w:bCs/>
          <w:sz w:val="24"/>
          <w:szCs w:val="24"/>
        </w:rPr>
        <w:t>（</w:t>
      </w:r>
      <w:r w:rsidR="00142673" w:rsidRPr="00142673">
        <w:rPr>
          <w:rFonts w:ascii="ＭＳ ゴシック" w:eastAsia="ＭＳ ゴシック" w:hAnsi="ＭＳ ゴシック" w:hint="eastAsia"/>
          <w:b/>
          <w:bCs/>
          <w:sz w:val="24"/>
          <w:szCs w:val="24"/>
          <w:shd w:val="pct15" w:color="auto" w:fill="FFFFFF"/>
        </w:rPr>
        <w:t>複数回答可</w:t>
      </w:r>
      <w:r w:rsidR="00142673">
        <w:rPr>
          <w:rFonts w:ascii="ＭＳ ゴシック" w:eastAsia="ＭＳ ゴシック" w:hAnsi="ＭＳ ゴシック" w:hint="eastAsia"/>
          <w:b/>
          <w:bCs/>
          <w:sz w:val="24"/>
          <w:szCs w:val="24"/>
        </w:rPr>
        <w:t>）</w:t>
      </w:r>
    </w:p>
    <w:p w14:paraId="35D653FC" w14:textId="2E9A4BB2" w:rsidR="00142673" w:rsidRDefault="00142673" w:rsidP="0014267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□①定期昇給を行った（行う）</w:t>
      </w:r>
      <w:r w:rsidR="002C0CFD" w:rsidRPr="001B1C97">
        <w:rPr>
          <w:rFonts w:ascii="ＭＳ ゴシック" w:eastAsia="ＭＳ ゴシック" w:hAnsi="ＭＳ ゴシック" w:hint="eastAsia"/>
          <w:sz w:val="22"/>
          <w:szCs w:val="22"/>
          <w:highlight w:val="yellow"/>
        </w:rPr>
        <w:t>→</w:t>
      </w:r>
      <w:r w:rsidR="002C0CFD">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３</w:t>
      </w:r>
      <w:r w:rsidR="002C0CFD" w:rsidRPr="001B1C97">
        <w:rPr>
          <w:rFonts w:ascii="ＭＳ ゴシック" w:eastAsia="ＭＳ ゴシック" w:hAnsi="ＭＳ ゴシック" w:hint="eastAsia"/>
          <w:sz w:val="22"/>
          <w:szCs w:val="22"/>
          <w:highlight w:val="yellow"/>
        </w:rPr>
        <w:t>へ</w:t>
      </w:r>
    </w:p>
    <w:p w14:paraId="7A60B9BE" w14:textId="2D7A277D"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□②ベースアップを行った（行う）</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３</w:t>
      </w:r>
      <w:r w:rsidR="00504B16">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４</w:t>
      </w:r>
      <w:r w:rsidR="00C22758" w:rsidRPr="001B1C97">
        <w:rPr>
          <w:rFonts w:ascii="ＭＳ ゴシック" w:eastAsia="ＭＳ ゴシック" w:hAnsi="ＭＳ ゴシック" w:hint="eastAsia"/>
          <w:sz w:val="22"/>
          <w:szCs w:val="22"/>
          <w:highlight w:val="yellow"/>
        </w:rPr>
        <w:t>へ</w:t>
      </w:r>
    </w:p>
    <w:p w14:paraId="6BC2AE00" w14:textId="21EE2E19"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□③賞与・一時金を増額する（した）</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３</w:t>
      </w:r>
      <w:r w:rsidR="00C22758" w:rsidRPr="001B1C97">
        <w:rPr>
          <w:rFonts w:ascii="ＭＳ ゴシック" w:eastAsia="ＭＳ ゴシック" w:hAnsi="ＭＳ ゴシック" w:hint="eastAsia"/>
          <w:sz w:val="22"/>
          <w:szCs w:val="22"/>
          <w:highlight w:val="yellow"/>
        </w:rPr>
        <w:t>へ</w:t>
      </w:r>
    </w:p>
    <w:p w14:paraId="269A1922" w14:textId="30A374BE"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□④各種手当を増額した（する）</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３</w:t>
      </w:r>
      <w:r w:rsidR="00C22758" w:rsidRPr="001B1C97">
        <w:rPr>
          <w:rFonts w:ascii="ＭＳ ゴシック" w:eastAsia="ＭＳ ゴシック" w:hAnsi="ＭＳ ゴシック" w:hint="eastAsia"/>
          <w:sz w:val="22"/>
          <w:szCs w:val="22"/>
          <w:highlight w:val="yellow"/>
        </w:rPr>
        <w:t>へ</w:t>
      </w:r>
    </w:p>
    <w:p w14:paraId="00C2ECD2" w14:textId="00577C00"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□⑤実施しない</w:t>
      </w:r>
      <w:r w:rsidR="002C0CFD" w:rsidRPr="001B1C97">
        <w:rPr>
          <w:rFonts w:ascii="ＭＳ ゴシック" w:eastAsia="ＭＳ ゴシック" w:hAnsi="ＭＳ ゴシック" w:hint="eastAsia"/>
          <w:sz w:val="22"/>
          <w:szCs w:val="22"/>
          <w:highlight w:val="yellow"/>
        </w:rPr>
        <w:t>→</w:t>
      </w:r>
      <w:r w:rsidR="002C0CFD">
        <w:rPr>
          <w:rFonts w:ascii="ＭＳ ゴシック" w:eastAsia="ＭＳ ゴシック" w:hAnsi="ＭＳ ゴシック" w:hint="eastAsia"/>
          <w:sz w:val="22"/>
          <w:szCs w:val="22"/>
          <w:highlight w:val="yellow"/>
        </w:rPr>
        <w:t>問</w:t>
      </w:r>
      <w:r w:rsidR="00D17B6D">
        <w:rPr>
          <w:rFonts w:ascii="ＭＳ ゴシック" w:eastAsia="ＭＳ ゴシック" w:hAnsi="ＭＳ ゴシック" w:hint="eastAsia"/>
          <w:sz w:val="22"/>
          <w:szCs w:val="22"/>
          <w:highlight w:val="yellow"/>
        </w:rPr>
        <w:t>５</w:t>
      </w:r>
      <w:r w:rsidR="002C0CFD" w:rsidRPr="001B1C97">
        <w:rPr>
          <w:rFonts w:ascii="ＭＳ ゴシック" w:eastAsia="ＭＳ ゴシック" w:hAnsi="ＭＳ ゴシック" w:hint="eastAsia"/>
          <w:sz w:val="22"/>
          <w:szCs w:val="22"/>
          <w:highlight w:val="yellow"/>
        </w:rPr>
        <w:t>へ</w:t>
      </w:r>
    </w:p>
    <w:p w14:paraId="28C7A543" w14:textId="474CFB02"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C22758">
        <w:rPr>
          <w:rFonts w:ascii="ＭＳ ゴシック" w:eastAsia="ＭＳ ゴシック" w:hAnsi="ＭＳ ゴシック" w:hint="eastAsia"/>
          <w:sz w:val="22"/>
          <w:szCs w:val="22"/>
        </w:rPr>
        <w:t>自社の賃金制度において</w:t>
      </w:r>
      <w:r>
        <w:rPr>
          <w:rFonts w:ascii="ＭＳ ゴシック" w:eastAsia="ＭＳ ゴシック" w:hAnsi="ＭＳ ゴシック" w:hint="eastAsia"/>
          <w:sz w:val="22"/>
          <w:szCs w:val="22"/>
        </w:rPr>
        <w:t>定期昇給</w:t>
      </w:r>
      <w:r w:rsidR="00C22758">
        <w:rPr>
          <w:rFonts w:ascii="ＭＳ ゴシック" w:eastAsia="ＭＳ ゴシック" w:hAnsi="ＭＳ ゴシック" w:hint="eastAsia"/>
          <w:sz w:val="22"/>
          <w:szCs w:val="22"/>
        </w:rPr>
        <w:t>やベースアップという概念がない</w:t>
      </w:r>
    </w:p>
    <w:p w14:paraId="5103E1FF" w14:textId="5C6A8994"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□⑦未定・分からない</w:t>
      </w:r>
    </w:p>
    <w:p w14:paraId="1D01C5D6" w14:textId="03D4973D" w:rsidR="00142673" w:rsidRPr="00C5553A"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2F2BB962" w14:textId="03F0BE07" w:rsidR="0053339D" w:rsidRPr="00142673" w:rsidRDefault="0053339D" w:rsidP="00141562">
      <w:pPr>
        <w:rPr>
          <w:rFonts w:ascii="ＭＳ ゴシック" w:eastAsia="ＭＳ ゴシック" w:hAnsi="ＭＳ ゴシック"/>
          <w:sz w:val="22"/>
          <w:szCs w:val="22"/>
        </w:rPr>
      </w:pPr>
    </w:p>
    <w:p w14:paraId="0EFFB37C" w14:textId="46B9D704" w:rsidR="00504B16" w:rsidRDefault="00EB3445" w:rsidP="00141562">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sidR="002C0CFD">
        <w:rPr>
          <w:rFonts w:ascii="ＭＳ ゴシック" w:eastAsia="ＭＳ ゴシック" w:hAnsi="ＭＳ ゴシック" w:hint="eastAsia"/>
          <w:b/>
          <w:bCs/>
          <w:sz w:val="22"/>
          <w:szCs w:val="22"/>
        </w:rPr>
        <w:t>①</w:t>
      </w:r>
      <w:r w:rsidR="00C22758">
        <w:rPr>
          <w:rFonts w:ascii="ＭＳ ゴシック" w:eastAsia="ＭＳ ゴシック" w:hAnsi="ＭＳ ゴシック" w:hint="eastAsia"/>
          <w:b/>
          <w:bCs/>
          <w:sz w:val="22"/>
          <w:szCs w:val="22"/>
        </w:rPr>
        <w:t>～④</w:t>
      </w:r>
      <w:r w:rsidRPr="00EB3445">
        <w:rPr>
          <w:rFonts w:ascii="ＭＳ ゴシック" w:eastAsia="ＭＳ ゴシック" w:hAnsi="ＭＳ ゴシック" w:hint="eastAsia"/>
          <w:b/>
          <w:bCs/>
          <w:sz w:val="22"/>
          <w:szCs w:val="22"/>
        </w:rPr>
        <w:t>」とご回答の場合</w:t>
      </w:r>
      <w:r w:rsidR="002C0CFD">
        <w:rPr>
          <w:rFonts w:ascii="ＭＳ ゴシック" w:eastAsia="ＭＳ ゴシック" w:hAnsi="ＭＳ ゴシック" w:hint="eastAsia"/>
          <w:b/>
          <w:bCs/>
          <w:sz w:val="22"/>
          <w:szCs w:val="22"/>
        </w:rPr>
        <w:t>は</w:t>
      </w:r>
      <w:r w:rsidR="00C22758">
        <w:rPr>
          <w:rFonts w:ascii="ＭＳ ゴシック" w:eastAsia="ＭＳ ゴシック" w:hAnsi="ＭＳ ゴシック" w:hint="eastAsia"/>
          <w:b/>
          <w:bCs/>
          <w:sz w:val="22"/>
          <w:szCs w:val="22"/>
        </w:rPr>
        <w:t>問</w:t>
      </w:r>
      <w:r w:rsidR="008152EB">
        <w:rPr>
          <w:rFonts w:ascii="ＭＳ ゴシック" w:eastAsia="ＭＳ ゴシック" w:hAnsi="ＭＳ ゴシック" w:hint="eastAsia"/>
          <w:b/>
          <w:bCs/>
          <w:sz w:val="22"/>
          <w:szCs w:val="22"/>
        </w:rPr>
        <w:t>３</w:t>
      </w:r>
      <w:r w:rsidR="00C22758">
        <w:rPr>
          <w:rFonts w:ascii="ＭＳ ゴシック" w:eastAsia="ＭＳ ゴシック" w:hAnsi="ＭＳ ゴシック" w:hint="eastAsia"/>
          <w:b/>
          <w:bCs/>
          <w:sz w:val="22"/>
          <w:szCs w:val="22"/>
        </w:rPr>
        <w:t>へ</w:t>
      </w:r>
      <w:r w:rsidR="002C0CFD">
        <w:rPr>
          <w:rFonts w:ascii="ＭＳ ゴシック" w:eastAsia="ＭＳ ゴシック" w:hAnsi="ＭＳ ゴシック" w:hint="eastAsia"/>
          <w:b/>
          <w:bCs/>
          <w:sz w:val="22"/>
          <w:szCs w:val="22"/>
        </w:rPr>
        <w:t>、</w:t>
      </w:r>
      <w:r w:rsidR="00504B16">
        <w:rPr>
          <w:rFonts w:ascii="ＭＳ ゴシック" w:eastAsia="ＭＳ ゴシック" w:hAnsi="ＭＳ ゴシック" w:hint="eastAsia"/>
          <w:b/>
          <w:bCs/>
          <w:sz w:val="22"/>
          <w:szCs w:val="22"/>
        </w:rPr>
        <w:t>加えて「②」とご回答の場合は問</w:t>
      </w:r>
      <w:r w:rsidR="008152EB">
        <w:rPr>
          <w:rFonts w:ascii="ＭＳ ゴシック" w:eastAsia="ＭＳ ゴシック" w:hAnsi="ＭＳ ゴシック" w:hint="eastAsia"/>
          <w:b/>
          <w:bCs/>
          <w:sz w:val="22"/>
          <w:szCs w:val="22"/>
        </w:rPr>
        <w:t>４</w:t>
      </w:r>
      <w:r w:rsidR="00504B16">
        <w:rPr>
          <w:rFonts w:ascii="ＭＳ ゴシック" w:eastAsia="ＭＳ ゴシック" w:hAnsi="ＭＳ ゴシック" w:hint="eastAsia"/>
          <w:b/>
          <w:bCs/>
          <w:sz w:val="22"/>
          <w:szCs w:val="22"/>
        </w:rPr>
        <w:t>へ、</w:t>
      </w:r>
    </w:p>
    <w:p w14:paraId="45B6B742" w14:textId="49CC4B9E" w:rsidR="0053339D" w:rsidRPr="00EB3445" w:rsidRDefault="002C0CFD" w:rsidP="00504B16">
      <w:pPr>
        <w:ind w:firstLineChars="100" w:firstLine="221"/>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「⑤」とご回答の場合は問</w:t>
      </w:r>
      <w:r w:rsidR="008152EB">
        <w:rPr>
          <w:rFonts w:ascii="ＭＳ ゴシック" w:eastAsia="ＭＳ ゴシック" w:hAnsi="ＭＳ ゴシック" w:hint="eastAsia"/>
          <w:b/>
          <w:bCs/>
          <w:sz w:val="22"/>
          <w:szCs w:val="22"/>
        </w:rPr>
        <w:t>５</w:t>
      </w:r>
      <w:r>
        <w:rPr>
          <w:rFonts w:ascii="ＭＳ ゴシック" w:eastAsia="ＭＳ ゴシック" w:hAnsi="ＭＳ ゴシック" w:hint="eastAsia"/>
          <w:b/>
          <w:bCs/>
          <w:sz w:val="22"/>
          <w:szCs w:val="22"/>
        </w:rPr>
        <w:t>へお進みください</w:t>
      </w:r>
      <w:r w:rsidR="00EB3445" w:rsidRPr="00EB3445">
        <w:rPr>
          <w:rFonts w:ascii="ＭＳ ゴシック" w:eastAsia="ＭＳ ゴシック" w:hAnsi="ＭＳ ゴシック" w:hint="eastAsia"/>
          <w:b/>
          <w:bCs/>
          <w:sz w:val="22"/>
          <w:szCs w:val="22"/>
        </w:rPr>
        <w:t>。</w:t>
      </w:r>
    </w:p>
    <w:p w14:paraId="7D133B56" w14:textId="68D2F786" w:rsidR="0053339D" w:rsidRPr="002C0CFD" w:rsidRDefault="0053339D" w:rsidP="00141562">
      <w:pPr>
        <w:rPr>
          <w:rFonts w:ascii="ＭＳ ゴシック" w:eastAsia="ＭＳ ゴシック" w:hAnsi="ＭＳ ゴシック"/>
          <w:sz w:val="22"/>
          <w:szCs w:val="22"/>
        </w:rPr>
      </w:pPr>
    </w:p>
    <w:p w14:paraId="10AB8751" w14:textId="7202947F" w:rsidR="002C0CFD" w:rsidRDefault="00D36087" w:rsidP="002C0CF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2C0CFD" w:rsidRPr="0053339D">
        <w:rPr>
          <w:rFonts w:ascii="ＭＳ ゴシック" w:eastAsia="ＭＳ ゴシック" w:hAnsi="ＭＳ ゴシック" w:hint="eastAsia"/>
          <w:b/>
          <w:bCs/>
          <w:sz w:val="24"/>
          <w:szCs w:val="24"/>
        </w:rPr>
        <w:t>．</w:t>
      </w:r>
      <w:r w:rsidR="00504B16">
        <w:rPr>
          <w:rFonts w:ascii="ＭＳ ゴシック" w:eastAsia="ＭＳ ゴシック" w:hAnsi="ＭＳ ゴシック" w:hint="eastAsia"/>
          <w:b/>
          <w:bCs/>
          <w:sz w:val="24"/>
          <w:szCs w:val="24"/>
        </w:rPr>
        <w:t>正社員の</w:t>
      </w:r>
      <w:r w:rsidR="002C0CFD">
        <w:rPr>
          <w:rFonts w:ascii="ＭＳ ゴシック" w:eastAsia="ＭＳ ゴシック" w:hAnsi="ＭＳ ゴシック" w:hint="eastAsia"/>
          <w:b/>
          <w:bCs/>
          <w:sz w:val="24"/>
          <w:szCs w:val="24"/>
        </w:rPr>
        <w:t>賃金引上げを行った（行う）理由について（</w:t>
      </w:r>
      <w:r w:rsidR="002C0CFD" w:rsidRPr="00142673">
        <w:rPr>
          <w:rFonts w:ascii="ＭＳ ゴシック" w:eastAsia="ＭＳ ゴシック" w:hAnsi="ＭＳ ゴシック" w:hint="eastAsia"/>
          <w:b/>
          <w:bCs/>
          <w:sz w:val="24"/>
          <w:szCs w:val="24"/>
          <w:shd w:val="pct15" w:color="auto" w:fill="FFFFFF"/>
        </w:rPr>
        <w:t>複数回答可</w:t>
      </w:r>
      <w:r w:rsidR="002C0CFD">
        <w:rPr>
          <w:rFonts w:ascii="ＭＳ ゴシック" w:eastAsia="ＭＳ ゴシック" w:hAnsi="ＭＳ ゴシック" w:hint="eastAsia"/>
          <w:b/>
          <w:bCs/>
          <w:sz w:val="24"/>
          <w:szCs w:val="24"/>
        </w:rPr>
        <w:t>）</w:t>
      </w:r>
    </w:p>
    <w:p w14:paraId="51E64E37" w14:textId="0248557D" w:rsidR="00C7199F" w:rsidRPr="00C7199F" w:rsidRDefault="00C7199F" w:rsidP="002C0CFD">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sidR="000C7EE7">
        <w:rPr>
          <w:rFonts w:ascii="ＭＳ ゴシック" w:eastAsia="ＭＳ ゴシック" w:hAnsi="ＭＳ ゴシック" w:hint="eastAsia"/>
          <w:i/>
          <w:iCs/>
          <w:sz w:val="20"/>
        </w:rPr>
        <w:t>２</w:t>
      </w:r>
      <w:r w:rsidRPr="00C7199F">
        <w:rPr>
          <w:rFonts w:ascii="ＭＳ ゴシック" w:eastAsia="ＭＳ ゴシック" w:hAnsi="ＭＳ ゴシック" w:hint="eastAsia"/>
          <w:i/>
          <w:iCs/>
          <w:sz w:val="20"/>
        </w:rPr>
        <w:t>で「①～④」と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1F72E906" w14:textId="7A2D3116" w:rsidR="002C0CFD" w:rsidRDefault="002C0CFD" w:rsidP="002C0C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□①従業員のモチベーションの向上のため</w:t>
      </w:r>
    </w:p>
    <w:p w14:paraId="1662404F" w14:textId="12C7B681"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□②人材確保・定着のため</w:t>
      </w:r>
    </w:p>
    <w:p w14:paraId="5249C1DB" w14:textId="77817BF1"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□③物価高対応のため</w:t>
      </w:r>
    </w:p>
    <w:p w14:paraId="729EE05F" w14:textId="402CC6D9"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□④最低賃金が引上げられたため</w:t>
      </w:r>
    </w:p>
    <w:p w14:paraId="61A91721" w14:textId="42DC960F"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□⑤業績が拡大したため</w:t>
      </w:r>
    </w:p>
    <w:p w14:paraId="2F3CFEEE" w14:textId="42D49A01" w:rsidR="0008458A" w:rsidRDefault="0008458A"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□⑥同業他社の賃金動向を考慮したため</w:t>
      </w:r>
    </w:p>
    <w:p w14:paraId="253E4F0B" w14:textId="2FE47308" w:rsidR="00E27A05" w:rsidRDefault="00E27A05"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□⑦学卒初任給を引上げたため</w:t>
      </w:r>
    </w:p>
    <w:p w14:paraId="1CE14006" w14:textId="6848B3C7" w:rsidR="00AD2839" w:rsidRDefault="00AD2839"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□⑧就業規則・賃金規程等の定めに従って</w:t>
      </w:r>
    </w:p>
    <w:p w14:paraId="1FFC2079" w14:textId="031B6806" w:rsidR="00504B16" w:rsidRPr="00C5553A" w:rsidRDefault="00504B16" w:rsidP="00504B1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2839">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70B8695F" w14:textId="77777777" w:rsidR="002C0CFD" w:rsidRDefault="002C0CFD" w:rsidP="00504B16">
      <w:pPr>
        <w:rPr>
          <w:rFonts w:ascii="ＭＳ ゴシック" w:eastAsia="ＭＳ ゴシック" w:hAnsi="ＭＳ ゴシック"/>
          <w:sz w:val="22"/>
          <w:szCs w:val="22"/>
        </w:rPr>
      </w:pPr>
    </w:p>
    <w:p w14:paraId="108C4CDD" w14:textId="7BD9A7E6" w:rsidR="0008458A" w:rsidRDefault="00D36087" w:rsidP="00504B16">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504B16" w:rsidRPr="0053339D">
        <w:rPr>
          <w:rFonts w:ascii="ＭＳ ゴシック" w:eastAsia="ＭＳ ゴシック" w:hAnsi="ＭＳ ゴシック" w:hint="eastAsia"/>
          <w:b/>
          <w:bCs/>
          <w:sz w:val="24"/>
          <w:szCs w:val="24"/>
        </w:rPr>
        <w:t>．</w:t>
      </w:r>
      <w:r w:rsidR="00F96867">
        <w:rPr>
          <w:rFonts w:ascii="ＭＳ ゴシック" w:eastAsia="ＭＳ ゴシック" w:hAnsi="ＭＳ ゴシック" w:hint="eastAsia"/>
          <w:b/>
          <w:bCs/>
          <w:sz w:val="24"/>
          <w:szCs w:val="24"/>
        </w:rPr>
        <w:t>正社員の</w:t>
      </w:r>
      <w:r w:rsidR="00504B16">
        <w:rPr>
          <w:rFonts w:ascii="ＭＳ ゴシック" w:eastAsia="ＭＳ ゴシック" w:hAnsi="ＭＳ ゴシック" w:hint="eastAsia"/>
          <w:b/>
          <w:bCs/>
          <w:sz w:val="24"/>
          <w:szCs w:val="24"/>
        </w:rPr>
        <w:t>ベースアップの金額・引上げ率</w:t>
      </w:r>
      <w:r w:rsidR="007F2883" w:rsidRPr="007F2883">
        <w:rPr>
          <w:rFonts w:ascii="ＭＳ ゴシック" w:eastAsia="ＭＳ ゴシック" w:hAnsi="ＭＳ ゴシック" w:hint="eastAsia"/>
          <w:b/>
          <w:bCs/>
          <w:szCs w:val="21"/>
          <w:u w:val="double"/>
        </w:rPr>
        <w:t>（定期昇給分を除く）</w:t>
      </w:r>
      <w:r w:rsidR="00504B16">
        <w:rPr>
          <w:rFonts w:ascii="ＭＳ ゴシック" w:eastAsia="ＭＳ ゴシック" w:hAnsi="ＭＳ ゴシック" w:hint="eastAsia"/>
          <w:b/>
          <w:bCs/>
          <w:sz w:val="24"/>
          <w:szCs w:val="24"/>
        </w:rPr>
        <w:t>について</w:t>
      </w:r>
    </w:p>
    <w:p w14:paraId="214EA23E" w14:textId="5ACEF5DD" w:rsidR="00504B16" w:rsidRDefault="0008458A" w:rsidP="007F2883">
      <w:pPr>
        <w:ind w:left="200" w:hangingChars="100" w:hanging="200"/>
        <w:rPr>
          <w:rFonts w:ascii="ＭＳ ゴシック" w:eastAsia="ＭＳ ゴシック" w:hAnsi="ＭＳ ゴシック"/>
          <w:i/>
          <w:iCs/>
          <w:sz w:val="20"/>
        </w:rPr>
      </w:pPr>
      <w:r w:rsidRPr="00C7199F">
        <w:rPr>
          <w:rFonts w:ascii="ＭＳ ゴシック" w:eastAsia="ＭＳ ゴシック" w:hAnsi="ＭＳ ゴシック" w:hint="eastAsia"/>
          <w:i/>
          <w:iCs/>
          <w:sz w:val="20"/>
        </w:rPr>
        <w:t>＊</w:t>
      </w:r>
      <w:r w:rsidR="00C7199F" w:rsidRPr="00C7199F">
        <w:rPr>
          <w:rFonts w:ascii="ＭＳ ゴシック" w:eastAsia="ＭＳ ゴシック" w:hAnsi="ＭＳ ゴシック" w:hint="eastAsia"/>
          <w:i/>
          <w:iCs/>
          <w:sz w:val="20"/>
        </w:rPr>
        <w:t>問</w:t>
      </w:r>
      <w:r w:rsidR="008152EB">
        <w:rPr>
          <w:rFonts w:ascii="ＭＳ ゴシック" w:eastAsia="ＭＳ ゴシック" w:hAnsi="ＭＳ ゴシック" w:hint="eastAsia"/>
          <w:i/>
          <w:iCs/>
          <w:sz w:val="20"/>
        </w:rPr>
        <w:t>２</w:t>
      </w:r>
      <w:r w:rsidR="00C7199F" w:rsidRPr="00C7199F">
        <w:rPr>
          <w:rFonts w:ascii="ＭＳ ゴシック" w:eastAsia="ＭＳ ゴシック" w:hAnsi="ＭＳ ゴシック" w:hint="eastAsia"/>
          <w:i/>
          <w:iCs/>
          <w:sz w:val="20"/>
        </w:rPr>
        <w:t>で「</w:t>
      </w:r>
      <w:r w:rsidR="00C7199F">
        <w:rPr>
          <w:rFonts w:ascii="ＭＳ ゴシック" w:eastAsia="ＭＳ ゴシック" w:hAnsi="ＭＳ ゴシック" w:hint="eastAsia"/>
          <w:i/>
          <w:iCs/>
          <w:sz w:val="20"/>
        </w:rPr>
        <w:t>②</w:t>
      </w:r>
      <w:r w:rsidR="00C7199F" w:rsidRPr="00C7199F">
        <w:rPr>
          <w:rFonts w:ascii="ＭＳ ゴシック" w:eastAsia="ＭＳ ゴシック" w:hAnsi="ＭＳ ゴシック" w:hint="eastAsia"/>
          <w:i/>
          <w:iCs/>
          <w:sz w:val="20"/>
        </w:rPr>
        <w:t>」と</w:t>
      </w:r>
      <w:r w:rsidR="00C7199F">
        <w:rPr>
          <w:rFonts w:ascii="ＭＳ ゴシック" w:eastAsia="ＭＳ ゴシック" w:hAnsi="ＭＳ ゴシック" w:hint="eastAsia"/>
          <w:i/>
          <w:iCs/>
          <w:sz w:val="20"/>
        </w:rPr>
        <w:t>ご</w:t>
      </w:r>
      <w:r w:rsidR="00C7199F" w:rsidRPr="00C7199F">
        <w:rPr>
          <w:rFonts w:ascii="ＭＳ ゴシック" w:eastAsia="ＭＳ ゴシック" w:hAnsi="ＭＳ ゴシック" w:hint="eastAsia"/>
          <w:i/>
          <w:iCs/>
          <w:sz w:val="20"/>
        </w:rPr>
        <w:t>回答の場合のみ</w:t>
      </w:r>
      <w:r w:rsidR="00C7199F">
        <w:rPr>
          <w:rFonts w:ascii="ＭＳ ゴシック" w:eastAsia="ＭＳ ゴシック" w:hAnsi="ＭＳ ゴシック" w:hint="eastAsia"/>
          <w:i/>
          <w:iCs/>
          <w:sz w:val="20"/>
        </w:rPr>
        <w:t>、</w:t>
      </w:r>
      <w:r w:rsidR="00504B16" w:rsidRPr="00C7199F">
        <w:rPr>
          <w:rFonts w:ascii="ＭＳ ゴシック" w:eastAsia="ＭＳ ゴシック" w:hAnsi="ＭＳ ゴシック" w:hint="eastAsia"/>
          <w:i/>
          <w:iCs/>
          <w:sz w:val="20"/>
        </w:rPr>
        <w:t>正社員平均</w:t>
      </w:r>
      <w:r w:rsidRPr="00C7199F">
        <w:rPr>
          <w:rFonts w:ascii="ＭＳ ゴシック" w:eastAsia="ＭＳ ゴシック" w:hAnsi="ＭＳ ゴシック" w:hint="eastAsia"/>
          <w:i/>
          <w:iCs/>
          <w:sz w:val="20"/>
        </w:rPr>
        <w:t>で具体的な</w:t>
      </w:r>
      <w:r w:rsidR="007F2883" w:rsidRPr="007F2883">
        <w:rPr>
          <w:rFonts w:ascii="ＭＳ ゴシック" w:eastAsia="ＭＳ ゴシック" w:hAnsi="ＭＳ ゴシック" w:hint="eastAsia"/>
          <w:i/>
          <w:iCs/>
          <w:sz w:val="20"/>
          <w:u w:val="double"/>
        </w:rPr>
        <w:t>ベースアップ分のみの</w:t>
      </w:r>
      <w:r w:rsidRPr="007F2883">
        <w:rPr>
          <w:rFonts w:ascii="ＭＳ ゴシック" w:eastAsia="ＭＳ ゴシック" w:hAnsi="ＭＳ ゴシック" w:hint="eastAsia"/>
          <w:i/>
          <w:iCs/>
          <w:sz w:val="20"/>
          <w:u w:val="double"/>
        </w:rPr>
        <w:t>金額・引上げ率</w:t>
      </w:r>
      <w:r w:rsidRPr="00C7199F">
        <w:rPr>
          <w:rFonts w:ascii="ＭＳ ゴシック" w:eastAsia="ＭＳ ゴシック" w:hAnsi="ＭＳ ゴシック" w:hint="eastAsia"/>
          <w:i/>
          <w:iCs/>
          <w:sz w:val="20"/>
        </w:rPr>
        <w:t>をご記入</w:t>
      </w:r>
      <w:r w:rsidR="00C7199F">
        <w:rPr>
          <w:rFonts w:ascii="ＭＳ ゴシック" w:eastAsia="ＭＳ ゴシック" w:hAnsi="ＭＳ ゴシック" w:hint="eastAsia"/>
          <w:i/>
          <w:iCs/>
          <w:sz w:val="20"/>
        </w:rPr>
        <w:t>ください</w:t>
      </w:r>
      <w:r w:rsidRPr="00C7199F">
        <w:rPr>
          <w:rFonts w:ascii="ＭＳ ゴシック" w:eastAsia="ＭＳ ゴシック" w:hAnsi="ＭＳ ゴシック" w:hint="eastAsia"/>
          <w:i/>
          <w:iCs/>
          <w:sz w:val="20"/>
        </w:rPr>
        <w:t>。</w:t>
      </w:r>
    </w:p>
    <w:p w14:paraId="305CAE98" w14:textId="77777777" w:rsidR="00CA615A" w:rsidRPr="00D36087" w:rsidRDefault="00CA615A" w:rsidP="00C7199F">
      <w:pPr>
        <w:rPr>
          <w:rFonts w:ascii="ＭＳ ゴシック" w:eastAsia="ＭＳ ゴシック" w:hAnsi="ＭＳ ゴシック"/>
          <w:sz w:val="22"/>
          <w:szCs w:val="22"/>
        </w:rPr>
      </w:pPr>
    </w:p>
    <w:p w14:paraId="33770C92" w14:textId="313FA29B" w:rsidR="00504B16" w:rsidRPr="00C5553A" w:rsidRDefault="00504B16" w:rsidP="00504B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①金額：</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円　②引上げ（アップ）率</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D7EB767" w14:textId="77777777" w:rsidR="00504B16" w:rsidRPr="00504B16" w:rsidRDefault="00504B16" w:rsidP="00504B16">
      <w:pPr>
        <w:rPr>
          <w:rFonts w:ascii="ＭＳ ゴシック" w:eastAsia="ＭＳ ゴシック" w:hAnsi="ＭＳ ゴシック"/>
          <w:sz w:val="22"/>
          <w:szCs w:val="22"/>
        </w:rPr>
      </w:pPr>
    </w:p>
    <w:p w14:paraId="086C86DF" w14:textId="487A85F7" w:rsidR="0008458A" w:rsidRDefault="00D3608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08458A" w:rsidRPr="0053339D">
        <w:rPr>
          <w:rFonts w:ascii="ＭＳ ゴシック" w:eastAsia="ＭＳ ゴシック" w:hAnsi="ＭＳ ゴシック" w:hint="eastAsia"/>
          <w:b/>
          <w:bCs/>
          <w:sz w:val="24"/>
          <w:szCs w:val="24"/>
        </w:rPr>
        <w:t>．</w:t>
      </w:r>
      <w:r w:rsidR="0008458A">
        <w:rPr>
          <w:rFonts w:ascii="ＭＳ ゴシック" w:eastAsia="ＭＳ ゴシック" w:hAnsi="ＭＳ ゴシック" w:hint="eastAsia"/>
          <w:b/>
          <w:bCs/>
          <w:sz w:val="24"/>
          <w:szCs w:val="24"/>
        </w:rPr>
        <w:t>正社員の賃金引上げをしない理由について（</w:t>
      </w:r>
      <w:r w:rsidR="0008458A" w:rsidRPr="00142673">
        <w:rPr>
          <w:rFonts w:ascii="ＭＳ ゴシック" w:eastAsia="ＭＳ ゴシック" w:hAnsi="ＭＳ ゴシック" w:hint="eastAsia"/>
          <w:b/>
          <w:bCs/>
          <w:sz w:val="24"/>
          <w:szCs w:val="24"/>
          <w:shd w:val="pct15" w:color="auto" w:fill="FFFFFF"/>
        </w:rPr>
        <w:t>複数回答可</w:t>
      </w:r>
      <w:r w:rsidR="0008458A">
        <w:rPr>
          <w:rFonts w:ascii="ＭＳ ゴシック" w:eastAsia="ＭＳ ゴシック" w:hAnsi="ＭＳ ゴシック" w:hint="eastAsia"/>
          <w:b/>
          <w:bCs/>
          <w:sz w:val="24"/>
          <w:szCs w:val="24"/>
        </w:rPr>
        <w:t>）</w:t>
      </w:r>
    </w:p>
    <w:p w14:paraId="1AE2E52D" w14:textId="44534034" w:rsidR="00C7199F" w:rsidRPr="00C7199F" w:rsidRDefault="00C7199F"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sidR="008152EB">
        <w:rPr>
          <w:rFonts w:ascii="ＭＳ ゴシック" w:eastAsia="ＭＳ ゴシック" w:hAnsi="ＭＳ ゴシック" w:hint="eastAsia"/>
          <w:i/>
          <w:iCs/>
          <w:sz w:val="20"/>
        </w:rPr>
        <w:t>２</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⑤</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467EC080" w14:textId="0DFD7C55"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□①自社の業績が低迷し</w:t>
      </w:r>
      <w:r w:rsidR="00161185">
        <w:rPr>
          <w:rFonts w:ascii="ＭＳ ゴシック" w:eastAsia="ＭＳ ゴシック" w:hAnsi="ＭＳ ゴシック" w:hint="eastAsia"/>
          <w:sz w:val="22"/>
          <w:szCs w:val="22"/>
        </w:rPr>
        <w:t>て</w:t>
      </w:r>
      <w:r>
        <w:rPr>
          <w:rFonts w:ascii="ＭＳ ゴシック" w:eastAsia="ＭＳ ゴシック" w:hAnsi="ＭＳ ゴシック" w:hint="eastAsia"/>
          <w:sz w:val="22"/>
          <w:szCs w:val="22"/>
        </w:rPr>
        <w:t>いるため</w:t>
      </w:r>
    </w:p>
    <w:p w14:paraId="07ABBDC7" w14:textId="69FD94B0"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907306">
        <w:rPr>
          <w:rFonts w:ascii="ＭＳ ゴシック" w:eastAsia="ＭＳ ゴシック" w:hAnsi="ＭＳ ゴシック" w:hint="eastAsia"/>
          <w:sz w:val="22"/>
          <w:szCs w:val="22"/>
        </w:rPr>
        <w:t>原材料価格・電気代・燃料費などが高騰しているため</w:t>
      </w:r>
    </w:p>
    <w:p w14:paraId="28204BBB" w14:textId="23741F2D"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□③コストの増加分を十分に価格転嫁できていないため</w:t>
      </w:r>
    </w:p>
    <w:p w14:paraId="629C3583" w14:textId="34FB3821"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7306">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同業他社の賃金動向を考慮したため</w:t>
      </w:r>
    </w:p>
    <w:p w14:paraId="4CE407B3" w14:textId="4B3E7F38"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□⑤正社員の増員を優先するため</w:t>
      </w:r>
    </w:p>
    <w:p w14:paraId="1DBDC19A" w14:textId="29E30E2F"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7306">
        <w:rPr>
          <w:rFonts w:ascii="ＭＳ ゴシック" w:eastAsia="ＭＳ ゴシック" w:hAnsi="ＭＳ ゴシック" w:hint="eastAsia"/>
          <w:sz w:val="22"/>
          <w:szCs w:val="22"/>
        </w:rPr>
        <w:t>⑥</w:t>
      </w:r>
      <w:r>
        <w:rPr>
          <w:rFonts w:ascii="ＭＳ ゴシック" w:eastAsia="ＭＳ ゴシック" w:hAnsi="ＭＳ ゴシック" w:hint="eastAsia"/>
          <w:sz w:val="22"/>
          <w:szCs w:val="22"/>
        </w:rPr>
        <w:t>内部留保の増強のため</w:t>
      </w:r>
    </w:p>
    <w:p w14:paraId="4CEA9881" w14:textId="484C6347"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□⑦設備投資を優先するため</w:t>
      </w:r>
    </w:p>
    <w:p w14:paraId="08F772F6" w14:textId="63035277"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□⑧受注の先行きに不安があるため</w:t>
      </w:r>
    </w:p>
    <w:p w14:paraId="2A6B7CC5" w14:textId="7FCA19EE"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□⑨既往債務</w:t>
      </w:r>
      <w:r w:rsidR="002A7B2E">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返済に影響を与えるため</w:t>
      </w:r>
    </w:p>
    <w:p w14:paraId="766D2C22" w14:textId="015790A2"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□⑩２０２３年度の賃金引上げが負担となっているため</w:t>
      </w:r>
    </w:p>
    <w:p w14:paraId="13E0B7ED" w14:textId="3C55F23A" w:rsidR="00907306" w:rsidRDefault="00907306"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□⑪金利引上げが予想されるため</w:t>
      </w:r>
    </w:p>
    <w:p w14:paraId="005377BE" w14:textId="759939E6"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7306">
        <w:rPr>
          <w:rFonts w:ascii="ＭＳ ゴシック" w:eastAsia="ＭＳ ゴシック" w:hAnsi="ＭＳ ゴシック" w:hint="eastAsia"/>
          <w:sz w:val="22"/>
          <w:szCs w:val="22"/>
        </w:rPr>
        <w:t>⑫</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49DC5C44" w14:textId="77777777" w:rsidR="00F96867" w:rsidRPr="0008458A" w:rsidRDefault="00F96867" w:rsidP="00141562">
      <w:pPr>
        <w:rPr>
          <w:rFonts w:ascii="ＭＳ ゴシック" w:eastAsia="ＭＳ ゴシック" w:hAnsi="ＭＳ ゴシック"/>
          <w:sz w:val="22"/>
          <w:szCs w:val="22"/>
        </w:rPr>
      </w:pPr>
    </w:p>
    <w:p w14:paraId="6B68FF12" w14:textId="52290C69" w:rsidR="0008458A" w:rsidRDefault="00D3608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08458A" w:rsidRPr="0053339D">
        <w:rPr>
          <w:rFonts w:ascii="ＭＳ ゴシック" w:eastAsia="ＭＳ ゴシック" w:hAnsi="ＭＳ ゴシック" w:hint="eastAsia"/>
          <w:b/>
          <w:bCs/>
          <w:sz w:val="24"/>
          <w:szCs w:val="24"/>
        </w:rPr>
        <w:t>．</w:t>
      </w:r>
      <w:r w:rsidR="0008458A">
        <w:rPr>
          <w:rFonts w:ascii="ＭＳ ゴシック" w:eastAsia="ＭＳ ゴシック" w:hAnsi="ＭＳ ゴシック" w:hint="eastAsia"/>
          <w:b/>
          <w:bCs/>
          <w:sz w:val="24"/>
          <w:szCs w:val="24"/>
        </w:rPr>
        <w:t>有期契約社員の２０２</w:t>
      </w:r>
      <w:r w:rsidR="007B34D1">
        <w:rPr>
          <w:rFonts w:ascii="ＭＳ ゴシック" w:eastAsia="ＭＳ ゴシック" w:hAnsi="ＭＳ ゴシック" w:hint="eastAsia"/>
          <w:b/>
          <w:bCs/>
          <w:sz w:val="24"/>
          <w:szCs w:val="24"/>
        </w:rPr>
        <w:t>４</w:t>
      </w:r>
      <w:r w:rsidR="0008458A">
        <w:rPr>
          <w:rFonts w:ascii="ＭＳ ゴシック" w:eastAsia="ＭＳ ゴシック" w:hAnsi="ＭＳ ゴシック" w:hint="eastAsia"/>
          <w:b/>
          <w:bCs/>
          <w:sz w:val="24"/>
          <w:szCs w:val="24"/>
        </w:rPr>
        <w:t>年度における賃金引上げ動向</w:t>
      </w:r>
      <w:r w:rsidR="0008458A" w:rsidRPr="0053339D">
        <w:rPr>
          <w:rFonts w:ascii="ＭＳ ゴシック" w:eastAsia="ＭＳ ゴシック" w:hAnsi="ＭＳ ゴシック" w:hint="eastAsia"/>
          <w:b/>
          <w:bCs/>
          <w:sz w:val="24"/>
          <w:szCs w:val="24"/>
        </w:rPr>
        <w:t>について</w:t>
      </w:r>
    </w:p>
    <w:p w14:paraId="0725C4AD" w14:textId="1C75B9E3" w:rsidR="0008458A" w:rsidRPr="0053339D" w:rsidRDefault="0008458A" w:rsidP="0008458A">
      <w:pPr>
        <w:ind w:firstLineChars="2900" w:firstLine="6987"/>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4EF6E302" w14:textId="69814CDF"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□①定期昇給を行った（行う）</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７</w:t>
      </w:r>
      <w:r w:rsidRPr="001B1C97">
        <w:rPr>
          <w:rFonts w:ascii="ＭＳ ゴシック" w:eastAsia="ＭＳ ゴシック" w:hAnsi="ＭＳ ゴシック" w:hint="eastAsia"/>
          <w:sz w:val="22"/>
          <w:szCs w:val="22"/>
          <w:highlight w:val="yellow"/>
        </w:rPr>
        <w:t>へ</w:t>
      </w:r>
    </w:p>
    <w:p w14:paraId="706FAC79" w14:textId="71969DEA"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□②ベースアップを行った（行う）</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７</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８</w:t>
      </w:r>
      <w:r w:rsidRPr="001B1C97">
        <w:rPr>
          <w:rFonts w:ascii="ＭＳ ゴシック" w:eastAsia="ＭＳ ゴシック" w:hAnsi="ＭＳ ゴシック" w:hint="eastAsia"/>
          <w:sz w:val="22"/>
          <w:szCs w:val="22"/>
          <w:highlight w:val="yellow"/>
        </w:rPr>
        <w:t>へ</w:t>
      </w:r>
    </w:p>
    <w:p w14:paraId="07389B9E" w14:textId="7C1F68B0"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□③賞与・一時金を増額する（した）</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７</w:t>
      </w:r>
      <w:r w:rsidRPr="001B1C97">
        <w:rPr>
          <w:rFonts w:ascii="ＭＳ ゴシック" w:eastAsia="ＭＳ ゴシック" w:hAnsi="ＭＳ ゴシック" w:hint="eastAsia"/>
          <w:sz w:val="22"/>
          <w:szCs w:val="22"/>
          <w:highlight w:val="yellow"/>
        </w:rPr>
        <w:t>へ</w:t>
      </w:r>
    </w:p>
    <w:p w14:paraId="21B6A10A" w14:textId="0D035424"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□④各種手当を増額した（する）</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７</w:t>
      </w:r>
      <w:r w:rsidRPr="001B1C97">
        <w:rPr>
          <w:rFonts w:ascii="ＭＳ ゴシック" w:eastAsia="ＭＳ ゴシック" w:hAnsi="ＭＳ ゴシック" w:hint="eastAsia"/>
          <w:sz w:val="22"/>
          <w:szCs w:val="22"/>
          <w:highlight w:val="yellow"/>
        </w:rPr>
        <w:t>へ</w:t>
      </w:r>
    </w:p>
    <w:p w14:paraId="7BC71D65" w14:textId="543FF190" w:rsidR="0008458A" w:rsidRDefault="0008458A" w:rsidP="003D6DE4">
      <w:pPr>
        <w:ind w:leftChars="200" w:left="86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D6DE4">
        <w:rPr>
          <w:rFonts w:ascii="ＭＳ ゴシック" w:eastAsia="ＭＳ ゴシック" w:hAnsi="ＭＳ ゴシック" w:hint="eastAsia"/>
          <w:sz w:val="22"/>
          <w:szCs w:val="22"/>
        </w:rPr>
        <w:t>⑤</w:t>
      </w:r>
      <w:r>
        <w:rPr>
          <w:rFonts w:ascii="ＭＳ ゴシック" w:eastAsia="ＭＳ ゴシック" w:hAnsi="ＭＳ ゴシック" w:hint="eastAsia"/>
          <w:sz w:val="22"/>
          <w:szCs w:val="22"/>
        </w:rPr>
        <w:t>自社の賃金制度において定期昇給やベースアップという概念</w:t>
      </w:r>
      <w:r w:rsidR="003D6DE4">
        <w:rPr>
          <w:rFonts w:ascii="ＭＳ ゴシック" w:eastAsia="ＭＳ ゴシック" w:hAnsi="ＭＳ ゴシック" w:hint="eastAsia"/>
          <w:sz w:val="22"/>
          <w:szCs w:val="22"/>
        </w:rPr>
        <w:t>はなく、契約更新にあわせて賃金引上げを実施する（した）</w:t>
      </w:r>
      <w:r w:rsidR="003D6DE4" w:rsidRPr="001B1C97">
        <w:rPr>
          <w:rFonts w:ascii="ＭＳ ゴシック" w:eastAsia="ＭＳ ゴシック" w:hAnsi="ＭＳ ゴシック" w:hint="eastAsia"/>
          <w:sz w:val="22"/>
          <w:szCs w:val="22"/>
          <w:highlight w:val="yellow"/>
        </w:rPr>
        <w:t>→</w:t>
      </w:r>
      <w:r w:rsidR="003D6DE4">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７</w:t>
      </w:r>
      <w:r w:rsidR="003D6DE4" w:rsidRPr="001B1C97">
        <w:rPr>
          <w:rFonts w:ascii="ＭＳ ゴシック" w:eastAsia="ＭＳ ゴシック" w:hAnsi="ＭＳ ゴシック" w:hint="eastAsia"/>
          <w:sz w:val="22"/>
          <w:szCs w:val="22"/>
          <w:highlight w:val="yellow"/>
        </w:rPr>
        <w:t>へ</w:t>
      </w:r>
    </w:p>
    <w:p w14:paraId="500773F5" w14:textId="5293AFA8" w:rsidR="003D6DE4" w:rsidRPr="003D6DE4" w:rsidRDefault="003D6DE4" w:rsidP="003D6DE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□⑥実施しない</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９</w:t>
      </w:r>
      <w:r w:rsidRPr="001B1C97">
        <w:rPr>
          <w:rFonts w:ascii="ＭＳ ゴシック" w:eastAsia="ＭＳ ゴシック" w:hAnsi="ＭＳ ゴシック" w:hint="eastAsia"/>
          <w:sz w:val="22"/>
          <w:szCs w:val="22"/>
          <w:highlight w:val="yellow"/>
        </w:rPr>
        <w:t>へ</w:t>
      </w:r>
    </w:p>
    <w:p w14:paraId="20BFA2E8"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□⑦未定・分からない</w:t>
      </w:r>
    </w:p>
    <w:p w14:paraId="2AE3E5EE" w14:textId="4E774DC3" w:rsidR="00F96867" w:rsidRDefault="00F96867"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□⑧有期契約社員はいない</w:t>
      </w:r>
      <w:r w:rsidRPr="001B1C97">
        <w:rPr>
          <w:rFonts w:ascii="ＭＳ ゴシック" w:eastAsia="ＭＳ ゴシック" w:hAnsi="ＭＳ ゴシック" w:hint="eastAsia"/>
          <w:sz w:val="22"/>
          <w:szCs w:val="22"/>
          <w:highlight w:val="yellow"/>
        </w:rPr>
        <w:t>→</w:t>
      </w:r>
      <w:r w:rsidR="007F2883">
        <w:rPr>
          <w:rFonts w:ascii="ＭＳ ゴシック" w:eastAsia="ＭＳ ゴシック" w:hAnsi="ＭＳ ゴシック" w:hint="eastAsia"/>
          <w:sz w:val="22"/>
          <w:szCs w:val="22"/>
          <w:highlight w:val="yellow"/>
        </w:rPr>
        <w:t>問</w:t>
      </w:r>
      <w:r w:rsidR="008152EB">
        <w:rPr>
          <w:rFonts w:ascii="ＭＳ ゴシック" w:eastAsia="ＭＳ ゴシック" w:hAnsi="ＭＳ ゴシック" w:hint="eastAsia"/>
          <w:sz w:val="22"/>
          <w:szCs w:val="22"/>
          <w:highlight w:val="yellow"/>
        </w:rPr>
        <w:t>１０</w:t>
      </w:r>
      <w:r w:rsidR="007F2883">
        <w:rPr>
          <w:rFonts w:ascii="ＭＳ ゴシック" w:eastAsia="ＭＳ ゴシック" w:hAnsi="ＭＳ ゴシック" w:hint="eastAsia"/>
          <w:sz w:val="22"/>
          <w:szCs w:val="22"/>
          <w:highlight w:val="yellow"/>
        </w:rPr>
        <w:t>へ</w:t>
      </w:r>
    </w:p>
    <w:p w14:paraId="72D95174" w14:textId="1A9E1508"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96867">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616D1AB" w14:textId="77777777" w:rsidR="0008458A" w:rsidRPr="00142673" w:rsidRDefault="0008458A" w:rsidP="0008458A">
      <w:pPr>
        <w:rPr>
          <w:rFonts w:ascii="ＭＳ ゴシック" w:eastAsia="ＭＳ ゴシック" w:hAnsi="ＭＳ ゴシック"/>
          <w:sz w:val="22"/>
          <w:szCs w:val="22"/>
        </w:rPr>
      </w:pPr>
    </w:p>
    <w:p w14:paraId="047650C9" w14:textId="0C124DBA" w:rsidR="0008458A" w:rsidRDefault="0008458A" w:rsidP="0008458A">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①～</w:t>
      </w:r>
      <w:r w:rsidR="003D6DE4">
        <w:rPr>
          <w:rFonts w:ascii="ＭＳ ゴシック" w:eastAsia="ＭＳ ゴシック" w:hAnsi="ＭＳ ゴシック" w:hint="eastAsia"/>
          <w:b/>
          <w:bCs/>
          <w:sz w:val="22"/>
          <w:szCs w:val="22"/>
        </w:rPr>
        <w:t>⑤</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w:t>
      </w:r>
      <w:r w:rsidR="008152EB">
        <w:rPr>
          <w:rFonts w:ascii="ＭＳ ゴシック" w:eastAsia="ＭＳ ゴシック" w:hAnsi="ＭＳ ゴシック" w:hint="eastAsia"/>
          <w:b/>
          <w:bCs/>
          <w:sz w:val="22"/>
          <w:szCs w:val="22"/>
        </w:rPr>
        <w:t>７</w:t>
      </w:r>
      <w:r>
        <w:rPr>
          <w:rFonts w:ascii="ＭＳ ゴシック" w:eastAsia="ＭＳ ゴシック" w:hAnsi="ＭＳ ゴシック" w:hint="eastAsia"/>
          <w:b/>
          <w:bCs/>
          <w:sz w:val="22"/>
          <w:szCs w:val="22"/>
        </w:rPr>
        <w:t>へ、加えて「②」とご回答の場合は問</w:t>
      </w:r>
      <w:r w:rsidR="008152EB">
        <w:rPr>
          <w:rFonts w:ascii="ＭＳ ゴシック" w:eastAsia="ＭＳ ゴシック" w:hAnsi="ＭＳ ゴシック" w:hint="eastAsia"/>
          <w:b/>
          <w:bCs/>
          <w:sz w:val="22"/>
          <w:szCs w:val="22"/>
        </w:rPr>
        <w:t>８</w:t>
      </w:r>
      <w:r>
        <w:rPr>
          <w:rFonts w:ascii="ＭＳ ゴシック" w:eastAsia="ＭＳ ゴシック" w:hAnsi="ＭＳ ゴシック" w:hint="eastAsia"/>
          <w:b/>
          <w:bCs/>
          <w:sz w:val="22"/>
          <w:szCs w:val="22"/>
        </w:rPr>
        <w:t>へ、</w:t>
      </w:r>
    </w:p>
    <w:p w14:paraId="4A05E352" w14:textId="79CACA71" w:rsidR="0008458A" w:rsidRPr="00EB3445" w:rsidRDefault="0008458A" w:rsidP="00F96867">
      <w:pPr>
        <w:ind w:leftChars="100" w:left="21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3D6DE4">
        <w:rPr>
          <w:rFonts w:ascii="ＭＳ ゴシック" w:eastAsia="ＭＳ ゴシック" w:hAnsi="ＭＳ ゴシック" w:hint="eastAsia"/>
          <w:b/>
          <w:bCs/>
          <w:sz w:val="22"/>
          <w:szCs w:val="22"/>
        </w:rPr>
        <w:t>⑥</w:t>
      </w:r>
      <w:r>
        <w:rPr>
          <w:rFonts w:ascii="ＭＳ ゴシック" w:eastAsia="ＭＳ ゴシック" w:hAnsi="ＭＳ ゴシック" w:hint="eastAsia"/>
          <w:b/>
          <w:bCs/>
          <w:sz w:val="22"/>
          <w:szCs w:val="22"/>
        </w:rPr>
        <w:t>」とご回答の場合は問</w:t>
      </w:r>
      <w:r w:rsidR="008152EB">
        <w:rPr>
          <w:rFonts w:ascii="ＭＳ ゴシック" w:eastAsia="ＭＳ ゴシック" w:hAnsi="ＭＳ ゴシック" w:hint="eastAsia"/>
          <w:b/>
          <w:bCs/>
          <w:sz w:val="22"/>
          <w:szCs w:val="22"/>
        </w:rPr>
        <w:t>９</w:t>
      </w:r>
      <w:r>
        <w:rPr>
          <w:rFonts w:ascii="ＭＳ ゴシック" w:eastAsia="ＭＳ ゴシック" w:hAnsi="ＭＳ ゴシック" w:hint="eastAsia"/>
          <w:b/>
          <w:bCs/>
          <w:sz w:val="22"/>
          <w:szCs w:val="22"/>
        </w:rPr>
        <w:t>へお進みください</w:t>
      </w:r>
      <w:r w:rsidRPr="00EB3445">
        <w:rPr>
          <w:rFonts w:ascii="ＭＳ ゴシック" w:eastAsia="ＭＳ ゴシック" w:hAnsi="ＭＳ ゴシック" w:hint="eastAsia"/>
          <w:b/>
          <w:bCs/>
          <w:sz w:val="22"/>
          <w:szCs w:val="22"/>
        </w:rPr>
        <w:t>。</w:t>
      </w:r>
      <w:r w:rsidR="00F96867">
        <w:rPr>
          <w:rFonts w:ascii="ＭＳ ゴシック" w:eastAsia="ＭＳ ゴシック" w:hAnsi="ＭＳ ゴシック" w:hint="eastAsia"/>
          <w:b/>
          <w:bCs/>
          <w:sz w:val="22"/>
          <w:szCs w:val="22"/>
        </w:rPr>
        <w:t>「⑧」とご回答の場合は</w:t>
      </w:r>
      <w:r w:rsidR="002A7B2E">
        <w:rPr>
          <w:rFonts w:ascii="ＭＳ ゴシック" w:eastAsia="ＭＳ ゴシック" w:hAnsi="ＭＳ ゴシック" w:hint="eastAsia"/>
          <w:b/>
          <w:bCs/>
          <w:sz w:val="22"/>
          <w:szCs w:val="22"/>
        </w:rPr>
        <w:t>問</w:t>
      </w:r>
      <w:r w:rsidR="008152EB">
        <w:rPr>
          <w:rFonts w:ascii="ＭＳ ゴシック" w:eastAsia="ＭＳ ゴシック" w:hAnsi="ＭＳ ゴシック" w:hint="eastAsia"/>
          <w:b/>
          <w:bCs/>
          <w:sz w:val="22"/>
          <w:szCs w:val="22"/>
        </w:rPr>
        <w:t>１０</w:t>
      </w:r>
      <w:r w:rsidR="002A7B2E">
        <w:rPr>
          <w:rFonts w:ascii="ＭＳ ゴシック" w:eastAsia="ＭＳ ゴシック" w:hAnsi="ＭＳ ゴシック" w:hint="eastAsia"/>
          <w:b/>
          <w:bCs/>
          <w:sz w:val="22"/>
          <w:szCs w:val="22"/>
        </w:rPr>
        <w:t>へお進みください</w:t>
      </w:r>
      <w:r w:rsidR="00F96867">
        <w:rPr>
          <w:rFonts w:ascii="ＭＳ ゴシック" w:eastAsia="ＭＳ ゴシック" w:hAnsi="ＭＳ ゴシック" w:hint="eastAsia"/>
          <w:b/>
          <w:bCs/>
          <w:sz w:val="22"/>
          <w:szCs w:val="22"/>
        </w:rPr>
        <w:t>。</w:t>
      </w:r>
    </w:p>
    <w:p w14:paraId="5EEE9262" w14:textId="77777777" w:rsidR="0008458A" w:rsidRPr="002C0CFD" w:rsidRDefault="0008458A" w:rsidP="0008458A">
      <w:pPr>
        <w:rPr>
          <w:rFonts w:ascii="ＭＳ ゴシック" w:eastAsia="ＭＳ ゴシック" w:hAnsi="ＭＳ ゴシック"/>
          <w:sz w:val="22"/>
          <w:szCs w:val="22"/>
        </w:rPr>
      </w:pPr>
    </w:p>
    <w:p w14:paraId="0172B264" w14:textId="5E7BB7B7" w:rsidR="0008458A" w:rsidRDefault="00D3608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08458A" w:rsidRPr="0053339D">
        <w:rPr>
          <w:rFonts w:ascii="ＭＳ ゴシック" w:eastAsia="ＭＳ ゴシック" w:hAnsi="ＭＳ ゴシック" w:hint="eastAsia"/>
          <w:b/>
          <w:bCs/>
          <w:sz w:val="24"/>
          <w:szCs w:val="24"/>
        </w:rPr>
        <w:t>．</w:t>
      </w:r>
      <w:r w:rsidR="00F96867">
        <w:rPr>
          <w:rFonts w:ascii="ＭＳ ゴシック" w:eastAsia="ＭＳ ゴシック" w:hAnsi="ＭＳ ゴシック" w:hint="eastAsia"/>
          <w:b/>
          <w:bCs/>
          <w:sz w:val="24"/>
          <w:szCs w:val="24"/>
        </w:rPr>
        <w:t>有期契約社員</w:t>
      </w:r>
      <w:r w:rsidR="0008458A">
        <w:rPr>
          <w:rFonts w:ascii="ＭＳ ゴシック" w:eastAsia="ＭＳ ゴシック" w:hAnsi="ＭＳ ゴシック" w:hint="eastAsia"/>
          <w:b/>
          <w:bCs/>
          <w:sz w:val="24"/>
          <w:szCs w:val="24"/>
        </w:rPr>
        <w:t>の賃金引上げを行った（行う）理由について（</w:t>
      </w:r>
      <w:r w:rsidR="0008458A" w:rsidRPr="00142673">
        <w:rPr>
          <w:rFonts w:ascii="ＭＳ ゴシック" w:eastAsia="ＭＳ ゴシック" w:hAnsi="ＭＳ ゴシック" w:hint="eastAsia"/>
          <w:b/>
          <w:bCs/>
          <w:sz w:val="24"/>
          <w:szCs w:val="24"/>
          <w:shd w:val="pct15" w:color="auto" w:fill="FFFFFF"/>
        </w:rPr>
        <w:t>複数回答可</w:t>
      </w:r>
      <w:r w:rsidR="0008458A">
        <w:rPr>
          <w:rFonts w:ascii="ＭＳ ゴシック" w:eastAsia="ＭＳ ゴシック" w:hAnsi="ＭＳ ゴシック" w:hint="eastAsia"/>
          <w:b/>
          <w:bCs/>
          <w:sz w:val="24"/>
          <w:szCs w:val="24"/>
        </w:rPr>
        <w:t>）</w:t>
      </w:r>
    </w:p>
    <w:p w14:paraId="7CF13A21" w14:textId="27C4840A" w:rsidR="00C7199F" w:rsidRPr="00C7199F" w:rsidRDefault="00C7199F"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sidR="008152EB">
        <w:rPr>
          <w:rFonts w:ascii="ＭＳ ゴシック" w:eastAsia="ＭＳ ゴシック" w:hAnsi="ＭＳ ゴシック" w:hint="eastAsia"/>
          <w:i/>
          <w:iCs/>
          <w:sz w:val="20"/>
        </w:rPr>
        <w:t>６</w:t>
      </w:r>
      <w:r w:rsidRPr="00C7199F">
        <w:rPr>
          <w:rFonts w:ascii="ＭＳ ゴシック" w:eastAsia="ＭＳ ゴシック" w:hAnsi="ＭＳ ゴシック" w:hint="eastAsia"/>
          <w:i/>
          <w:iCs/>
          <w:sz w:val="20"/>
        </w:rPr>
        <w:t>で「①～</w:t>
      </w:r>
      <w:r w:rsidR="00D14C4B">
        <w:rPr>
          <w:rFonts w:ascii="ＭＳ ゴシック" w:eastAsia="ＭＳ ゴシック" w:hAnsi="ＭＳ ゴシック" w:hint="eastAsia"/>
          <w:i/>
          <w:iCs/>
          <w:sz w:val="20"/>
        </w:rPr>
        <w:t>⑤</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28325250" w14:textId="2891643E" w:rsidR="0008458A" w:rsidRDefault="0008458A" w:rsidP="009F365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A7B2E">
        <w:rPr>
          <w:rFonts w:ascii="ＭＳ ゴシック" w:eastAsia="ＭＳ ゴシック" w:hAnsi="ＭＳ ゴシック" w:hint="eastAsia"/>
          <w:sz w:val="22"/>
          <w:szCs w:val="22"/>
        </w:rPr>
        <w:t>有期契約社員</w:t>
      </w:r>
      <w:r>
        <w:rPr>
          <w:rFonts w:ascii="ＭＳ ゴシック" w:eastAsia="ＭＳ ゴシック" w:hAnsi="ＭＳ ゴシック" w:hint="eastAsia"/>
          <w:sz w:val="22"/>
          <w:szCs w:val="22"/>
        </w:rPr>
        <w:t>のモチベーションの向上のため</w:t>
      </w:r>
    </w:p>
    <w:p w14:paraId="2D8C9271"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□②人材確保・定着のため</w:t>
      </w:r>
    </w:p>
    <w:p w14:paraId="04DAD40E"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□③物価高対応のため</w:t>
      </w:r>
    </w:p>
    <w:p w14:paraId="5A05D47F"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□④最低賃金が引上げられたため</w:t>
      </w:r>
    </w:p>
    <w:p w14:paraId="2CB5DF32"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□⑤業績が拡大したため</w:t>
      </w:r>
    </w:p>
    <w:p w14:paraId="5840553C"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□⑥同業他社の賃金動向を考慮したため</w:t>
      </w:r>
    </w:p>
    <w:p w14:paraId="4D0E95FD" w14:textId="7C7BD702" w:rsidR="00E27A05" w:rsidRDefault="00E27A05"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□⑦学卒初任給を引上げたため</w:t>
      </w:r>
    </w:p>
    <w:p w14:paraId="6A1C4819" w14:textId="4525A033" w:rsidR="00AD2839" w:rsidRDefault="00AD2839"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□⑧就業規則・賃金規程等の定めに従って</w:t>
      </w:r>
    </w:p>
    <w:p w14:paraId="3712B0FE" w14:textId="6D1C79B8"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2839">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E72A44C" w14:textId="77777777" w:rsidR="00AD2839" w:rsidRPr="00AD2839" w:rsidRDefault="00AD2839" w:rsidP="0008458A">
      <w:pPr>
        <w:rPr>
          <w:rFonts w:ascii="ＭＳ ゴシック" w:eastAsia="ＭＳ ゴシック" w:hAnsi="ＭＳ ゴシック"/>
          <w:sz w:val="22"/>
          <w:szCs w:val="22"/>
        </w:rPr>
      </w:pPr>
    </w:p>
    <w:p w14:paraId="6666AB01" w14:textId="6282E82C" w:rsidR="0008458A" w:rsidRDefault="00D3608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８</w:t>
      </w:r>
      <w:r w:rsidR="0008458A" w:rsidRPr="0053339D">
        <w:rPr>
          <w:rFonts w:ascii="ＭＳ ゴシック" w:eastAsia="ＭＳ ゴシック" w:hAnsi="ＭＳ ゴシック" w:hint="eastAsia"/>
          <w:b/>
          <w:bCs/>
          <w:sz w:val="24"/>
          <w:szCs w:val="24"/>
        </w:rPr>
        <w:t>．</w:t>
      </w:r>
      <w:r w:rsidR="00F96867">
        <w:rPr>
          <w:rFonts w:ascii="ＭＳ ゴシック" w:eastAsia="ＭＳ ゴシック" w:hAnsi="ＭＳ ゴシック" w:hint="eastAsia"/>
          <w:b/>
          <w:bCs/>
          <w:sz w:val="24"/>
          <w:szCs w:val="24"/>
        </w:rPr>
        <w:t>有期契約社員の</w:t>
      </w:r>
      <w:r w:rsidR="0008458A">
        <w:rPr>
          <w:rFonts w:ascii="ＭＳ ゴシック" w:eastAsia="ＭＳ ゴシック" w:hAnsi="ＭＳ ゴシック" w:hint="eastAsia"/>
          <w:b/>
          <w:bCs/>
          <w:sz w:val="24"/>
          <w:szCs w:val="24"/>
        </w:rPr>
        <w:t>ベースアップの金額・引上げ率</w:t>
      </w:r>
      <w:r w:rsidR="007F2883" w:rsidRPr="007F2883">
        <w:rPr>
          <w:rFonts w:ascii="ＭＳ ゴシック" w:eastAsia="ＭＳ ゴシック" w:hAnsi="ＭＳ ゴシック" w:hint="eastAsia"/>
          <w:b/>
          <w:bCs/>
          <w:szCs w:val="21"/>
          <w:u w:val="double"/>
        </w:rPr>
        <w:t>（定期昇給分を除く）</w:t>
      </w:r>
      <w:r w:rsidR="0008458A">
        <w:rPr>
          <w:rFonts w:ascii="ＭＳ ゴシック" w:eastAsia="ＭＳ ゴシック" w:hAnsi="ＭＳ ゴシック" w:hint="eastAsia"/>
          <w:b/>
          <w:bCs/>
          <w:sz w:val="24"/>
          <w:szCs w:val="24"/>
        </w:rPr>
        <w:t>について</w:t>
      </w:r>
    </w:p>
    <w:p w14:paraId="0BBB3A1B" w14:textId="7F94A74F" w:rsidR="0008458A" w:rsidRDefault="00C7199F" w:rsidP="007F2883">
      <w:pPr>
        <w:ind w:left="200" w:hangingChars="100" w:hanging="200"/>
        <w:rPr>
          <w:rFonts w:ascii="ＭＳ ゴシック" w:eastAsia="ＭＳ ゴシック" w:hAnsi="ＭＳ ゴシック"/>
          <w:i/>
          <w:iCs/>
          <w:sz w:val="20"/>
        </w:rPr>
      </w:pPr>
      <w:r w:rsidRPr="00C7199F">
        <w:rPr>
          <w:rFonts w:ascii="ＭＳ ゴシック" w:eastAsia="ＭＳ ゴシック" w:hAnsi="ＭＳ ゴシック" w:hint="eastAsia"/>
          <w:i/>
          <w:iCs/>
          <w:sz w:val="20"/>
        </w:rPr>
        <w:t>＊問</w:t>
      </w:r>
      <w:r w:rsidR="008152EB">
        <w:rPr>
          <w:rFonts w:ascii="ＭＳ ゴシック" w:eastAsia="ＭＳ ゴシック" w:hAnsi="ＭＳ ゴシック" w:hint="eastAsia"/>
          <w:i/>
          <w:iCs/>
          <w:sz w:val="20"/>
        </w:rPr>
        <w:t>６</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②</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、有期契約</w:t>
      </w:r>
      <w:r w:rsidRPr="00C7199F">
        <w:rPr>
          <w:rFonts w:ascii="ＭＳ ゴシック" w:eastAsia="ＭＳ ゴシック" w:hAnsi="ＭＳ ゴシック" w:hint="eastAsia"/>
          <w:i/>
          <w:iCs/>
          <w:sz w:val="20"/>
        </w:rPr>
        <w:t>平均で具体的な</w:t>
      </w:r>
      <w:r w:rsidR="007F2883" w:rsidRPr="007F2883">
        <w:rPr>
          <w:rFonts w:ascii="ＭＳ ゴシック" w:eastAsia="ＭＳ ゴシック" w:hAnsi="ＭＳ ゴシック" w:hint="eastAsia"/>
          <w:i/>
          <w:iCs/>
          <w:sz w:val="20"/>
          <w:u w:val="double"/>
        </w:rPr>
        <w:t>ベースアップ分のみの</w:t>
      </w:r>
      <w:r w:rsidRPr="007F2883">
        <w:rPr>
          <w:rFonts w:ascii="ＭＳ ゴシック" w:eastAsia="ＭＳ ゴシック" w:hAnsi="ＭＳ ゴシック" w:hint="eastAsia"/>
          <w:i/>
          <w:iCs/>
          <w:sz w:val="20"/>
          <w:u w:val="double"/>
        </w:rPr>
        <w:t>金額・引上げ率</w:t>
      </w:r>
      <w:r w:rsidRPr="00C7199F">
        <w:rPr>
          <w:rFonts w:ascii="ＭＳ ゴシック" w:eastAsia="ＭＳ ゴシック" w:hAnsi="ＭＳ ゴシック" w:hint="eastAsia"/>
          <w:i/>
          <w:iCs/>
          <w:sz w:val="20"/>
        </w:rPr>
        <w:t>をご記入</w:t>
      </w:r>
      <w:r>
        <w:rPr>
          <w:rFonts w:ascii="ＭＳ ゴシック" w:eastAsia="ＭＳ ゴシック" w:hAnsi="ＭＳ ゴシック" w:hint="eastAsia"/>
          <w:i/>
          <w:iCs/>
          <w:sz w:val="20"/>
        </w:rPr>
        <w:t>ください</w:t>
      </w:r>
      <w:r w:rsidRPr="00C7199F">
        <w:rPr>
          <w:rFonts w:ascii="ＭＳ ゴシック" w:eastAsia="ＭＳ ゴシック" w:hAnsi="ＭＳ ゴシック" w:hint="eastAsia"/>
          <w:i/>
          <w:iCs/>
          <w:sz w:val="20"/>
        </w:rPr>
        <w:t>。</w:t>
      </w:r>
    </w:p>
    <w:p w14:paraId="773B3677" w14:textId="77777777" w:rsidR="00CA615A" w:rsidRPr="00D36087" w:rsidRDefault="00CA615A" w:rsidP="00C7199F">
      <w:pPr>
        <w:rPr>
          <w:rFonts w:ascii="ＭＳ ゴシック" w:eastAsia="ＭＳ ゴシック" w:hAnsi="ＭＳ ゴシック"/>
          <w:sz w:val="22"/>
          <w:szCs w:val="22"/>
        </w:rPr>
      </w:pPr>
    </w:p>
    <w:p w14:paraId="28B0D123" w14:textId="6A2E6276" w:rsidR="0008458A" w:rsidRPr="00AD2839" w:rsidRDefault="00AD2839" w:rsidP="00AD2839">
      <w:pPr>
        <w:ind w:firstLineChars="200" w:firstLine="440"/>
        <w:rPr>
          <w:rFonts w:ascii="ＭＳ ゴシック" w:eastAsia="ＭＳ ゴシック" w:hAnsi="ＭＳ ゴシック"/>
          <w:sz w:val="22"/>
          <w:szCs w:val="22"/>
        </w:rPr>
      </w:pPr>
      <w:r w:rsidRPr="00AD2839">
        <w:rPr>
          <w:rFonts w:ascii="ＭＳ ゴシック" w:eastAsia="ＭＳ ゴシック" w:hAnsi="ＭＳ ゴシック" w:hint="eastAsia"/>
          <w:sz w:val="22"/>
          <w:szCs w:val="22"/>
        </w:rPr>
        <w:t>①</w:t>
      </w:r>
      <w:r w:rsidR="0008458A" w:rsidRPr="00AD2839">
        <w:rPr>
          <w:rFonts w:ascii="ＭＳ ゴシック" w:eastAsia="ＭＳ ゴシック" w:hAnsi="ＭＳ ゴシック" w:hint="eastAsia"/>
          <w:sz w:val="22"/>
          <w:szCs w:val="22"/>
        </w:rPr>
        <w:t>金額：</w:t>
      </w:r>
      <w:r w:rsidR="0008458A" w:rsidRPr="00AD2839">
        <w:rPr>
          <w:rFonts w:ascii="ＭＳ ゴシック" w:eastAsia="ＭＳ ゴシック" w:hAnsi="ＭＳ ゴシック" w:hint="eastAsia"/>
          <w:sz w:val="22"/>
          <w:szCs w:val="22"/>
          <w:u w:val="single"/>
        </w:rPr>
        <w:t xml:space="preserve">　　　　　　　</w:t>
      </w:r>
      <w:r w:rsidR="0008458A" w:rsidRPr="00AD2839">
        <w:rPr>
          <w:rFonts w:ascii="ＭＳ ゴシック" w:eastAsia="ＭＳ ゴシック" w:hAnsi="ＭＳ ゴシック" w:hint="eastAsia"/>
          <w:sz w:val="22"/>
          <w:szCs w:val="22"/>
        </w:rPr>
        <w:t>円　②引上げ（アップ）率</w:t>
      </w:r>
      <w:r w:rsidR="0008458A" w:rsidRPr="00AD2839">
        <w:rPr>
          <w:rFonts w:ascii="ＭＳ ゴシック" w:eastAsia="ＭＳ ゴシック" w:hAnsi="ＭＳ ゴシック" w:hint="eastAsia"/>
          <w:sz w:val="22"/>
          <w:szCs w:val="22"/>
          <w:u w:val="single"/>
        </w:rPr>
        <w:t xml:space="preserve">　　　　　　　</w:t>
      </w:r>
      <w:r w:rsidR="0008458A" w:rsidRPr="00AD2839">
        <w:rPr>
          <w:rFonts w:ascii="ＭＳ ゴシック" w:eastAsia="ＭＳ ゴシック" w:hAnsi="ＭＳ ゴシック" w:hint="eastAsia"/>
          <w:sz w:val="22"/>
          <w:szCs w:val="22"/>
        </w:rPr>
        <w:t>％</w:t>
      </w:r>
    </w:p>
    <w:p w14:paraId="6348019B" w14:textId="77777777" w:rsidR="00CA615A" w:rsidRPr="00AD2839" w:rsidRDefault="00CA615A" w:rsidP="0008458A">
      <w:pPr>
        <w:rPr>
          <w:rFonts w:ascii="ＭＳ ゴシック" w:eastAsia="ＭＳ ゴシック" w:hAnsi="ＭＳ ゴシック"/>
          <w:sz w:val="22"/>
          <w:szCs w:val="22"/>
        </w:rPr>
      </w:pPr>
    </w:p>
    <w:p w14:paraId="0915F06A" w14:textId="071FC1CA" w:rsidR="0008458A" w:rsidRDefault="00D3608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９</w:t>
      </w:r>
      <w:r w:rsidR="0008458A" w:rsidRPr="0053339D">
        <w:rPr>
          <w:rFonts w:ascii="ＭＳ ゴシック" w:eastAsia="ＭＳ ゴシック" w:hAnsi="ＭＳ ゴシック" w:hint="eastAsia"/>
          <w:b/>
          <w:bCs/>
          <w:sz w:val="24"/>
          <w:szCs w:val="24"/>
        </w:rPr>
        <w:t>．</w:t>
      </w:r>
      <w:r w:rsidR="008510EB">
        <w:rPr>
          <w:rFonts w:ascii="ＭＳ ゴシック" w:eastAsia="ＭＳ ゴシック" w:hAnsi="ＭＳ ゴシック" w:hint="eastAsia"/>
          <w:b/>
          <w:bCs/>
          <w:sz w:val="24"/>
          <w:szCs w:val="24"/>
        </w:rPr>
        <w:t>有期契約社員</w:t>
      </w:r>
      <w:r w:rsidR="0008458A">
        <w:rPr>
          <w:rFonts w:ascii="ＭＳ ゴシック" w:eastAsia="ＭＳ ゴシック" w:hAnsi="ＭＳ ゴシック" w:hint="eastAsia"/>
          <w:b/>
          <w:bCs/>
          <w:sz w:val="24"/>
          <w:szCs w:val="24"/>
        </w:rPr>
        <w:t>の賃金引上げをしない理由について（</w:t>
      </w:r>
      <w:r w:rsidR="0008458A" w:rsidRPr="00142673">
        <w:rPr>
          <w:rFonts w:ascii="ＭＳ ゴシック" w:eastAsia="ＭＳ ゴシック" w:hAnsi="ＭＳ ゴシック" w:hint="eastAsia"/>
          <w:b/>
          <w:bCs/>
          <w:sz w:val="24"/>
          <w:szCs w:val="24"/>
          <w:shd w:val="pct15" w:color="auto" w:fill="FFFFFF"/>
        </w:rPr>
        <w:t>複数回答可</w:t>
      </w:r>
      <w:r w:rsidR="0008458A">
        <w:rPr>
          <w:rFonts w:ascii="ＭＳ ゴシック" w:eastAsia="ＭＳ ゴシック" w:hAnsi="ＭＳ ゴシック" w:hint="eastAsia"/>
          <w:b/>
          <w:bCs/>
          <w:sz w:val="24"/>
          <w:szCs w:val="24"/>
        </w:rPr>
        <w:t>）</w:t>
      </w:r>
    </w:p>
    <w:p w14:paraId="4287F22E" w14:textId="6BCD2266" w:rsidR="00CA615A" w:rsidRPr="00CA615A" w:rsidRDefault="00CA615A"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sidR="008152EB">
        <w:rPr>
          <w:rFonts w:ascii="ＭＳ ゴシック" w:eastAsia="ＭＳ ゴシック" w:hAnsi="ＭＳ ゴシック" w:hint="eastAsia"/>
          <w:i/>
          <w:iCs/>
          <w:sz w:val="20"/>
        </w:rPr>
        <w:t>６</w:t>
      </w:r>
      <w:r w:rsidRPr="00C7199F">
        <w:rPr>
          <w:rFonts w:ascii="ＭＳ ゴシック" w:eastAsia="ＭＳ ゴシック" w:hAnsi="ＭＳ ゴシック" w:hint="eastAsia"/>
          <w:i/>
          <w:iCs/>
          <w:sz w:val="20"/>
        </w:rPr>
        <w:t>で「</w:t>
      </w:r>
      <w:r w:rsidR="00D14C4B">
        <w:rPr>
          <w:rFonts w:ascii="ＭＳ ゴシック" w:eastAsia="ＭＳ ゴシック" w:hAnsi="ＭＳ ゴシック" w:hint="eastAsia"/>
          <w:i/>
          <w:iCs/>
          <w:sz w:val="20"/>
        </w:rPr>
        <w:t>⑥</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6935D79B" w14:textId="6EA98F33" w:rsidR="00907306" w:rsidRDefault="0008458A" w:rsidP="0090730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7306">
        <w:rPr>
          <w:rFonts w:ascii="ＭＳ ゴシック" w:eastAsia="ＭＳ ゴシック" w:hAnsi="ＭＳ ゴシック" w:hint="eastAsia"/>
          <w:sz w:val="22"/>
          <w:szCs w:val="22"/>
        </w:rPr>
        <w:t>□①自社の業績が低迷し</w:t>
      </w:r>
      <w:r w:rsidR="00161185">
        <w:rPr>
          <w:rFonts w:ascii="ＭＳ ゴシック" w:eastAsia="ＭＳ ゴシック" w:hAnsi="ＭＳ ゴシック" w:hint="eastAsia"/>
          <w:sz w:val="22"/>
          <w:szCs w:val="22"/>
        </w:rPr>
        <w:t>て</w:t>
      </w:r>
      <w:r w:rsidR="00907306">
        <w:rPr>
          <w:rFonts w:ascii="ＭＳ ゴシック" w:eastAsia="ＭＳ ゴシック" w:hAnsi="ＭＳ ゴシック" w:hint="eastAsia"/>
          <w:sz w:val="22"/>
          <w:szCs w:val="22"/>
        </w:rPr>
        <w:t>いるため</w:t>
      </w:r>
    </w:p>
    <w:p w14:paraId="519D4B2C"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□②原材料価格・電気代・燃料費などが高騰しているため</w:t>
      </w:r>
    </w:p>
    <w:p w14:paraId="1A59A61C"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□③コストの増加分を十分に価格転嫁できていないため</w:t>
      </w:r>
    </w:p>
    <w:p w14:paraId="7C4652D0"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□④同業他社の賃金動向を考慮したため</w:t>
      </w:r>
    </w:p>
    <w:p w14:paraId="30E4032E" w14:textId="420ACFD3"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□⑤有期契約社員の増員を優先するため</w:t>
      </w:r>
    </w:p>
    <w:p w14:paraId="365ABAE0"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□⑥内部留保の増強のため</w:t>
      </w:r>
    </w:p>
    <w:p w14:paraId="51C001EF"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□⑦設備投資を優先するため</w:t>
      </w:r>
    </w:p>
    <w:p w14:paraId="4E171081"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□⑧受注の先行きに不安があるため</w:t>
      </w:r>
    </w:p>
    <w:p w14:paraId="65E1072B" w14:textId="50293AE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□⑨既往債務</w:t>
      </w:r>
      <w:r w:rsidR="002A7B2E">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返済に影響を与えるため</w:t>
      </w:r>
    </w:p>
    <w:p w14:paraId="04DCE274"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□⑩２０２３年度の賃金引上げが負担となっているため</w:t>
      </w:r>
    </w:p>
    <w:p w14:paraId="28E829D9" w14:textId="77777777" w:rsidR="00907306"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□⑪金利引上げが予想されるため</w:t>
      </w:r>
    </w:p>
    <w:p w14:paraId="6D9A3C07" w14:textId="77777777" w:rsidR="00907306" w:rsidRPr="00C5553A" w:rsidRDefault="00907306" w:rsidP="0090730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□⑫その他（具体例：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6541862D" w14:textId="77777777" w:rsidR="007F2883" w:rsidRPr="007F2883" w:rsidRDefault="007F2883" w:rsidP="00141562">
      <w:pPr>
        <w:rPr>
          <w:rFonts w:ascii="ＭＳ ゴシック" w:eastAsia="ＭＳ ゴシック" w:hAnsi="ＭＳ ゴシック"/>
          <w:sz w:val="22"/>
          <w:szCs w:val="22"/>
        </w:rPr>
      </w:pPr>
    </w:p>
    <w:p w14:paraId="0AA255FF" w14:textId="75573BB1" w:rsidR="00BC243C" w:rsidRDefault="00BC243C" w:rsidP="002F6D38">
      <w:pPr>
        <w:ind w:left="482" w:hangingChars="200" w:hanging="48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１０</w:t>
      </w:r>
      <w:r w:rsidRPr="0053339D">
        <w:rPr>
          <w:rFonts w:ascii="ＭＳ ゴシック" w:eastAsia="ＭＳ ゴシック" w:hAnsi="ＭＳ ゴシック" w:hint="eastAsia"/>
          <w:b/>
          <w:bCs/>
          <w:sz w:val="24"/>
          <w:szCs w:val="24"/>
        </w:rPr>
        <w:t>．</w:t>
      </w:r>
      <w:r w:rsidR="001F513D">
        <w:rPr>
          <w:rFonts w:ascii="ＭＳ ゴシック" w:eastAsia="ＭＳ ゴシック" w:hAnsi="ＭＳ ゴシック" w:hint="eastAsia"/>
          <w:b/>
          <w:bCs/>
          <w:sz w:val="24"/>
          <w:szCs w:val="24"/>
        </w:rPr>
        <w:t>正社員を対象とした</w:t>
      </w:r>
      <w:r>
        <w:rPr>
          <w:rFonts w:ascii="ＭＳ ゴシック" w:eastAsia="ＭＳ ゴシック" w:hAnsi="ＭＳ ゴシック" w:hint="eastAsia"/>
          <w:b/>
          <w:bCs/>
          <w:sz w:val="24"/>
          <w:szCs w:val="24"/>
        </w:rPr>
        <w:t>インフレ手当（</w:t>
      </w:r>
      <w:r w:rsidR="002F6D38">
        <w:rPr>
          <w:rFonts w:ascii="ＭＳ ゴシック" w:eastAsia="ＭＳ ゴシック" w:hAnsi="ＭＳ ゴシック" w:hint="eastAsia"/>
          <w:b/>
          <w:bCs/>
          <w:sz w:val="24"/>
          <w:szCs w:val="24"/>
        </w:rPr>
        <w:t>物価上昇をきっかけとした特別手当）</w:t>
      </w:r>
      <w:r>
        <w:rPr>
          <w:rFonts w:ascii="ＭＳ ゴシック" w:eastAsia="ＭＳ ゴシック" w:hAnsi="ＭＳ ゴシック" w:hint="eastAsia"/>
          <w:b/>
          <w:bCs/>
          <w:sz w:val="24"/>
          <w:szCs w:val="24"/>
        </w:rPr>
        <w:t>の支給の有無について</w:t>
      </w:r>
    </w:p>
    <w:p w14:paraId="2182B421" w14:textId="309DA09D" w:rsidR="002F6D38" w:rsidRDefault="002F6D38" w:rsidP="002F6D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□①支給した</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問１１へ</w:t>
      </w:r>
    </w:p>
    <w:p w14:paraId="2E45178D" w14:textId="0F27EB99" w:rsidR="002F6D38" w:rsidRDefault="002F6D38" w:rsidP="002F6D38">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□②支給を予定している</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問１１へ</w:t>
      </w:r>
    </w:p>
    <w:p w14:paraId="2BA55397" w14:textId="6C1C4909" w:rsidR="002F6D38" w:rsidRDefault="002F6D38" w:rsidP="002F6D38">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□③支給していないが検討中</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問１１へ</w:t>
      </w:r>
    </w:p>
    <w:p w14:paraId="008499C2" w14:textId="4BD62EE1" w:rsidR="002F6D38" w:rsidRDefault="002F6D38" w:rsidP="002F6D38">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□④支給する予定はない</w:t>
      </w:r>
    </w:p>
    <w:p w14:paraId="7A0B490B" w14:textId="52F9E68D" w:rsidR="002F6D38" w:rsidRDefault="002F6D38" w:rsidP="002F6D38">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□⑤分からない・未定</w:t>
      </w:r>
    </w:p>
    <w:p w14:paraId="5E3E71C2" w14:textId="78226319" w:rsidR="002F6D38" w:rsidRDefault="002F6D38" w:rsidP="002F6D38">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7ABF4B17" w14:textId="77777777" w:rsidR="00C36EAF" w:rsidRDefault="00C36EAF" w:rsidP="00C36EAF">
      <w:pPr>
        <w:rPr>
          <w:rFonts w:ascii="ＭＳ ゴシック" w:eastAsia="ＭＳ ゴシック" w:hAnsi="ＭＳ ゴシック"/>
          <w:sz w:val="22"/>
          <w:szCs w:val="22"/>
        </w:rPr>
      </w:pPr>
    </w:p>
    <w:p w14:paraId="69800A7D" w14:textId="18615B3F" w:rsidR="00C36EAF" w:rsidRPr="00EB3445" w:rsidRDefault="00C36EAF" w:rsidP="00C36EAF">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①～③</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は問１１へお進みください</w:t>
      </w:r>
      <w:r w:rsidRPr="00EB3445">
        <w:rPr>
          <w:rFonts w:ascii="ＭＳ ゴシック" w:eastAsia="ＭＳ ゴシック" w:hAnsi="ＭＳ ゴシック" w:hint="eastAsia"/>
          <w:b/>
          <w:bCs/>
          <w:sz w:val="22"/>
          <w:szCs w:val="22"/>
        </w:rPr>
        <w:t>。</w:t>
      </w:r>
    </w:p>
    <w:p w14:paraId="188C89DA" w14:textId="77777777" w:rsidR="00BC243C" w:rsidRPr="00C36EAF" w:rsidRDefault="00BC243C" w:rsidP="00141562">
      <w:pPr>
        <w:rPr>
          <w:rFonts w:ascii="ＭＳ ゴシック" w:eastAsia="ＭＳ ゴシック" w:hAnsi="ＭＳ ゴシック"/>
          <w:sz w:val="22"/>
          <w:szCs w:val="22"/>
        </w:rPr>
      </w:pPr>
    </w:p>
    <w:p w14:paraId="7CD35246" w14:textId="77777777" w:rsidR="009F3654" w:rsidRDefault="009F3654" w:rsidP="009F365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１１</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インフレ手当の支給方法について（</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39C85323" w14:textId="7A2EBF1D" w:rsidR="00C36EAF" w:rsidRPr="00C36EAF" w:rsidRDefault="00C36EAF" w:rsidP="009F3654">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＊問</w:t>
      </w:r>
      <w:r>
        <w:rPr>
          <w:rFonts w:ascii="ＭＳ ゴシック" w:eastAsia="ＭＳ ゴシック" w:hAnsi="ＭＳ ゴシック" w:hint="eastAsia"/>
          <w:i/>
          <w:iCs/>
          <w:sz w:val="20"/>
        </w:rPr>
        <w:t>１０</w:t>
      </w:r>
      <w:r w:rsidRPr="00C7199F">
        <w:rPr>
          <w:rFonts w:ascii="ＭＳ ゴシック" w:eastAsia="ＭＳ ゴシック" w:hAnsi="ＭＳ ゴシック" w:hint="eastAsia"/>
          <w:i/>
          <w:iCs/>
          <w:sz w:val="20"/>
        </w:rPr>
        <w:t>で「①～</w:t>
      </w:r>
      <w:r>
        <w:rPr>
          <w:rFonts w:ascii="ＭＳ ゴシック" w:eastAsia="ＭＳ ゴシック" w:hAnsi="ＭＳ ゴシック" w:hint="eastAsia"/>
          <w:i/>
          <w:iCs/>
          <w:sz w:val="20"/>
        </w:rPr>
        <w:t>③</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6E5DFF26" w14:textId="3DE7DDF3" w:rsidR="009F3654" w:rsidRDefault="009F3654" w:rsidP="009F365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□①月額の手当として支給</w:t>
      </w:r>
      <w:r w:rsidR="001F513D" w:rsidRPr="001B1C97">
        <w:rPr>
          <w:rFonts w:ascii="ＭＳ ゴシック" w:eastAsia="ＭＳ ゴシック" w:hAnsi="ＭＳ ゴシック" w:hint="eastAsia"/>
          <w:sz w:val="22"/>
          <w:szCs w:val="22"/>
          <w:highlight w:val="yellow"/>
        </w:rPr>
        <w:t>→</w:t>
      </w:r>
      <w:r w:rsidR="001F513D">
        <w:rPr>
          <w:rFonts w:ascii="ＭＳ ゴシック" w:eastAsia="ＭＳ ゴシック" w:hAnsi="ＭＳ ゴシック" w:hint="eastAsia"/>
          <w:sz w:val="22"/>
          <w:szCs w:val="22"/>
          <w:highlight w:val="yellow"/>
        </w:rPr>
        <w:t>問１２</w:t>
      </w:r>
      <w:r w:rsidR="00637784">
        <w:rPr>
          <w:rFonts w:ascii="ＭＳ ゴシック" w:eastAsia="ＭＳ ゴシック" w:hAnsi="ＭＳ ゴシック" w:hint="eastAsia"/>
          <w:sz w:val="22"/>
          <w:szCs w:val="22"/>
          <w:highlight w:val="yellow"/>
        </w:rPr>
        <w:t xml:space="preserve"> </w:t>
      </w:r>
      <w:r w:rsidR="00D14C4B">
        <w:rPr>
          <w:rFonts w:ascii="ＭＳ ゴシック" w:eastAsia="ＭＳ ゴシック" w:hAnsi="ＭＳ ゴシック" w:hint="eastAsia"/>
          <w:sz w:val="22"/>
          <w:szCs w:val="22"/>
          <w:highlight w:val="yellow"/>
        </w:rPr>
        <w:t>ⅰ）</w:t>
      </w:r>
      <w:r w:rsidR="001F513D">
        <w:rPr>
          <w:rFonts w:ascii="ＭＳ ゴシック" w:eastAsia="ＭＳ ゴシック" w:hAnsi="ＭＳ ゴシック" w:hint="eastAsia"/>
          <w:sz w:val="22"/>
          <w:szCs w:val="22"/>
          <w:highlight w:val="yellow"/>
        </w:rPr>
        <w:t>へ</w:t>
      </w:r>
    </w:p>
    <w:p w14:paraId="27123A56" w14:textId="78A9250A" w:rsidR="009F3654" w:rsidRDefault="009F3654" w:rsidP="009F365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□②賞与・一時金に加算して支給</w:t>
      </w:r>
      <w:r w:rsidR="001F513D" w:rsidRPr="001B1C97">
        <w:rPr>
          <w:rFonts w:ascii="ＭＳ ゴシック" w:eastAsia="ＭＳ ゴシック" w:hAnsi="ＭＳ ゴシック" w:hint="eastAsia"/>
          <w:sz w:val="22"/>
          <w:szCs w:val="22"/>
          <w:highlight w:val="yellow"/>
        </w:rPr>
        <w:t>→</w:t>
      </w:r>
      <w:r w:rsidR="001F513D">
        <w:rPr>
          <w:rFonts w:ascii="ＭＳ ゴシック" w:eastAsia="ＭＳ ゴシック" w:hAnsi="ＭＳ ゴシック" w:hint="eastAsia"/>
          <w:sz w:val="22"/>
          <w:szCs w:val="22"/>
          <w:highlight w:val="yellow"/>
        </w:rPr>
        <w:t>問１２</w:t>
      </w:r>
      <w:r w:rsidR="00637784">
        <w:rPr>
          <w:rFonts w:ascii="ＭＳ ゴシック" w:eastAsia="ＭＳ ゴシック" w:hAnsi="ＭＳ ゴシック" w:hint="eastAsia"/>
          <w:sz w:val="22"/>
          <w:szCs w:val="22"/>
          <w:highlight w:val="yellow"/>
        </w:rPr>
        <w:t xml:space="preserve"> </w:t>
      </w:r>
      <w:r w:rsidR="00D14C4B">
        <w:rPr>
          <w:rFonts w:ascii="ＭＳ ゴシック" w:eastAsia="ＭＳ ゴシック" w:hAnsi="ＭＳ ゴシック" w:hint="eastAsia"/>
          <w:sz w:val="22"/>
          <w:szCs w:val="22"/>
          <w:highlight w:val="yellow"/>
        </w:rPr>
        <w:t>ⅱ）</w:t>
      </w:r>
      <w:r w:rsidR="001F513D">
        <w:rPr>
          <w:rFonts w:ascii="ＭＳ ゴシック" w:eastAsia="ＭＳ ゴシック" w:hAnsi="ＭＳ ゴシック" w:hint="eastAsia"/>
          <w:sz w:val="22"/>
          <w:szCs w:val="22"/>
          <w:highlight w:val="yellow"/>
        </w:rPr>
        <w:t>へ</w:t>
      </w:r>
    </w:p>
    <w:p w14:paraId="3358BAB6" w14:textId="593E4D63" w:rsidR="001F513D" w:rsidRDefault="001F513D" w:rsidP="001F513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56B1EB6A" w14:textId="77777777" w:rsidR="009F3654" w:rsidRPr="001F513D" w:rsidRDefault="009F3654" w:rsidP="00141562">
      <w:pPr>
        <w:rPr>
          <w:rFonts w:ascii="ＭＳ ゴシック" w:eastAsia="ＭＳ ゴシック" w:hAnsi="ＭＳ ゴシック"/>
          <w:sz w:val="22"/>
          <w:szCs w:val="22"/>
        </w:rPr>
      </w:pPr>
    </w:p>
    <w:p w14:paraId="5FCE800C" w14:textId="5B136FE6" w:rsidR="009F3654" w:rsidRDefault="009F3654" w:rsidP="009F3654">
      <w:pPr>
        <w:ind w:left="482" w:hangingChars="200" w:hanging="48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１２</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インフレ手当の支給額について</w:t>
      </w:r>
    </w:p>
    <w:p w14:paraId="747AAA75" w14:textId="08E1965E" w:rsidR="00BC243C" w:rsidRDefault="001F513D" w:rsidP="001C4D70">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ⅰ）月額の手当</w:t>
      </w:r>
      <w:r w:rsidR="001C4D70">
        <w:rPr>
          <w:rFonts w:ascii="ＭＳ ゴシック" w:eastAsia="ＭＳ ゴシック" w:hAnsi="ＭＳ ゴシック" w:hint="eastAsia"/>
          <w:sz w:val="22"/>
          <w:szCs w:val="22"/>
        </w:rPr>
        <w:t>として支給する</w:t>
      </w:r>
      <w:r>
        <w:rPr>
          <w:rFonts w:ascii="ＭＳ ゴシック" w:eastAsia="ＭＳ ゴシック" w:hAnsi="ＭＳ ゴシック" w:hint="eastAsia"/>
          <w:sz w:val="22"/>
          <w:szCs w:val="22"/>
        </w:rPr>
        <w:t>場合</w:t>
      </w:r>
      <w:r w:rsidR="001C4D70">
        <w:rPr>
          <w:rFonts w:ascii="ＭＳ ゴシック" w:eastAsia="ＭＳ ゴシック" w:hAnsi="ＭＳ ゴシック" w:hint="eastAsia"/>
          <w:sz w:val="22"/>
          <w:szCs w:val="22"/>
        </w:rPr>
        <w:t>の具体的な金額</w:t>
      </w:r>
    </w:p>
    <w:p w14:paraId="75965AE8" w14:textId="63922361" w:rsidR="00C36EAF" w:rsidRDefault="00C36EAF" w:rsidP="00C36EAF">
      <w:pPr>
        <w:ind w:firstLineChars="300" w:firstLine="600"/>
        <w:rPr>
          <w:rFonts w:ascii="ＭＳ ゴシック" w:eastAsia="ＭＳ ゴシック" w:hAnsi="ＭＳ ゴシック"/>
          <w:i/>
          <w:iCs/>
          <w:sz w:val="20"/>
        </w:rPr>
      </w:pPr>
      <w:r w:rsidRPr="00C7199F">
        <w:rPr>
          <w:rFonts w:ascii="ＭＳ ゴシック" w:eastAsia="ＭＳ ゴシック" w:hAnsi="ＭＳ ゴシック" w:hint="eastAsia"/>
          <w:i/>
          <w:iCs/>
          <w:sz w:val="20"/>
        </w:rPr>
        <w:t>＊問</w:t>
      </w:r>
      <w:r>
        <w:rPr>
          <w:rFonts w:ascii="ＭＳ ゴシック" w:eastAsia="ＭＳ ゴシック" w:hAnsi="ＭＳ ゴシック" w:hint="eastAsia"/>
          <w:i/>
          <w:iCs/>
          <w:sz w:val="20"/>
        </w:rPr>
        <w:t>１１</w:t>
      </w:r>
      <w:r w:rsidRPr="00C7199F">
        <w:rPr>
          <w:rFonts w:ascii="ＭＳ ゴシック" w:eastAsia="ＭＳ ゴシック" w:hAnsi="ＭＳ ゴシック" w:hint="eastAsia"/>
          <w:i/>
          <w:iCs/>
          <w:sz w:val="20"/>
        </w:rPr>
        <w:t>で「①」と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38064C5D" w14:textId="77777777" w:rsidR="00C36EAF" w:rsidRPr="00C36EAF" w:rsidRDefault="00C36EAF" w:rsidP="00C36EAF">
      <w:pPr>
        <w:rPr>
          <w:rFonts w:ascii="ＭＳ ゴシック" w:eastAsia="ＭＳ ゴシック" w:hAnsi="ＭＳ ゴシック"/>
          <w:sz w:val="22"/>
          <w:szCs w:val="22"/>
        </w:rPr>
      </w:pPr>
    </w:p>
    <w:p w14:paraId="54249766" w14:textId="6ADCFA28" w:rsidR="00BC243C" w:rsidRDefault="001C4D70"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正社員平均月額</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円</w:t>
      </w:r>
    </w:p>
    <w:p w14:paraId="15DC72FD" w14:textId="77777777" w:rsidR="001C4D70" w:rsidRDefault="001C4D70" w:rsidP="00141562">
      <w:pPr>
        <w:rPr>
          <w:rFonts w:ascii="ＭＳ ゴシック" w:eastAsia="ＭＳ ゴシック" w:hAnsi="ＭＳ ゴシック"/>
          <w:sz w:val="22"/>
          <w:szCs w:val="22"/>
        </w:rPr>
      </w:pPr>
    </w:p>
    <w:p w14:paraId="5F4724C0" w14:textId="3A54EAEF" w:rsidR="00BC243C" w:rsidRDefault="001C4D70" w:rsidP="001C4D70">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ⅱ）賞与・一時金に加算して支給する場合の具体的な金額</w:t>
      </w:r>
      <w:r w:rsidR="003D6DE4">
        <w:rPr>
          <w:rFonts w:ascii="ＭＳ ゴシック" w:eastAsia="ＭＳ ゴシック" w:hAnsi="ＭＳ ゴシック" w:hint="eastAsia"/>
          <w:sz w:val="22"/>
          <w:szCs w:val="22"/>
        </w:rPr>
        <w:t>（半期・年額）</w:t>
      </w:r>
    </w:p>
    <w:p w14:paraId="30F3C9F4" w14:textId="2089F3AF" w:rsidR="00C36EAF" w:rsidRPr="00C36EAF" w:rsidRDefault="00C36EAF" w:rsidP="00C36EAF">
      <w:pPr>
        <w:ind w:firstLineChars="300" w:firstLine="600"/>
        <w:rPr>
          <w:rFonts w:ascii="ＭＳ ゴシック" w:eastAsia="ＭＳ ゴシック" w:hAnsi="ＭＳ ゴシック"/>
          <w:i/>
          <w:iCs/>
          <w:sz w:val="20"/>
        </w:rPr>
      </w:pPr>
      <w:r w:rsidRPr="00C7199F">
        <w:rPr>
          <w:rFonts w:ascii="ＭＳ ゴシック" w:eastAsia="ＭＳ ゴシック" w:hAnsi="ＭＳ ゴシック" w:hint="eastAsia"/>
          <w:i/>
          <w:iCs/>
          <w:sz w:val="20"/>
        </w:rPr>
        <w:t>＊問</w:t>
      </w:r>
      <w:r>
        <w:rPr>
          <w:rFonts w:ascii="ＭＳ ゴシック" w:eastAsia="ＭＳ ゴシック" w:hAnsi="ＭＳ ゴシック" w:hint="eastAsia"/>
          <w:i/>
          <w:iCs/>
          <w:sz w:val="20"/>
        </w:rPr>
        <w:t>１</w:t>
      </w:r>
      <w:r w:rsidR="000C7EE7">
        <w:rPr>
          <w:rFonts w:ascii="ＭＳ ゴシック" w:eastAsia="ＭＳ ゴシック" w:hAnsi="ＭＳ ゴシック" w:hint="eastAsia"/>
          <w:i/>
          <w:iCs/>
          <w:sz w:val="20"/>
        </w:rPr>
        <w:t>１</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②</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0FB86B29" w14:textId="77777777" w:rsidR="00C36EAF" w:rsidRPr="00C36EAF" w:rsidRDefault="00C36EAF" w:rsidP="00C36EAF">
      <w:pPr>
        <w:rPr>
          <w:rFonts w:ascii="ＭＳ ゴシック" w:eastAsia="ＭＳ ゴシック" w:hAnsi="ＭＳ ゴシック"/>
          <w:sz w:val="22"/>
          <w:szCs w:val="22"/>
        </w:rPr>
      </w:pPr>
    </w:p>
    <w:p w14:paraId="39699A0A" w14:textId="587E592C" w:rsidR="001C4D70" w:rsidRDefault="001C4D70" w:rsidP="001C4D70">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正社員平均</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円（</w:t>
      </w:r>
      <w:r w:rsidRPr="001C4D70">
        <w:rPr>
          <w:rFonts w:ascii="ＭＳ ゴシック" w:eastAsia="ＭＳ ゴシック" w:hAnsi="ＭＳ ゴシック" w:hint="eastAsia"/>
          <w:b/>
          <w:bCs/>
          <w:sz w:val="22"/>
          <w:szCs w:val="22"/>
        </w:rPr>
        <w:t>半期</w:t>
      </w:r>
      <w:r>
        <w:rPr>
          <w:rFonts w:ascii="ＭＳ ゴシック" w:eastAsia="ＭＳ ゴシック" w:hAnsi="ＭＳ ゴシック" w:hint="eastAsia"/>
          <w:sz w:val="22"/>
          <w:szCs w:val="22"/>
        </w:rPr>
        <w:t>）　正社員平均</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1C4D7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円（</w:t>
      </w:r>
      <w:r w:rsidRPr="001C4D70">
        <w:rPr>
          <w:rFonts w:ascii="ＭＳ ゴシック" w:eastAsia="ＭＳ ゴシック" w:hAnsi="ＭＳ ゴシック" w:hint="eastAsia"/>
          <w:b/>
          <w:bCs/>
          <w:sz w:val="22"/>
          <w:szCs w:val="22"/>
        </w:rPr>
        <w:t>年額</w:t>
      </w:r>
      <w:r>
        <w:rPr>
          <w:rFonts w:ascii="ＭＳ ゴシック" w:eastAsia="ＭＳ ゴシック" w:hAnsi="ＭＳ ゴシック" w:hint="eastAsia"/>
          <w:sz w:val="22"/>
          <w:szCs w:val="22"/>
        </w:rPr>
        <w:t>）</w:t>
      </w:r>
    </w:p>
    <w:p w14:paraId="3B6D4A72" w14:textId="77777777" w:rsidR="007F2883" w:rsidRPr="00EC4ED7" w:rsidRDefault="007F2883" w:rsidP="00141562">
      <w:pPr>
        <w:rPr>
          <w:rFonts w:ascii="ＭＳ ゴシック" w:eastAsia="ＭＳ ゴシック" w:hAnsi="ＭＳ ゴシック"/>
          <w:sz w:val="22"/>
          <w:szCs w:val="22"/>
        </w:rPr>
      </w:pPr>
    </w:p>
    <w:p w14:paraId="49B5DEDE" w14:textId="77777777" w:rsidR="00E21917" w:rsidRDefault="00B26D53">
      <w:pPr>
        <w:rPr>
          <w:rFonts w:eastAsia="ＭＳ ゴシック"/>
          <w:b/>
          <w:sz w:val="24"/>
        </w:rPr>
      </w:pPr>
      <w:r>
        <w:rPr>
          <w:rFonts w:eastAsia="ＭＳ ゴシック" w:hint="eastAsia"/>
          <w:b/>
          <w:sz w:val="24"/>
        </w:rPr>
        <w:t>ご協力ありがとうございました。</w:t>
      </w:r>
    </w:p>
    <w:p w14:paraId="6133BC65" w14:textId="0DF0DEA7" w:rsidR="00E21917" w:rsidRDefault="00DA1330">
      <w:pPr>
        <w:rPr>
          <w:rFonts w:eastAsia="ＭＳ ゴシック"/>
          <w:b/>
          <w:sz w:val="24"/>
        </w:rPr>
      </w:pPr>
      <w:r>
        <w:rPr>
          <w:rFonts w:eastAsia="ＭＳ ゴシック" w:hint="eastAsia"/>
          <w:b/>
          <w:sz w:val="24"/>
          <w:u w:val="single"/>
        </w:rPr>
        <w:t>６月</w:t>
      </w:r>
      <w:r w:rsidR="00B239F2">
        <w:rPr>
          <w:rFonts w:eastAsia="ＭＳ ゴシック" w:hint="eastAsia"/>
          <w:b/>
          <w:sz w:val="24"/>
          <w:u w:val="single"/>
        </w:rPr>
        <w:t>７</w:t>
      </w:r>
      <w:r w:rsidR="000067B5">
        <w:rPr>
          <w:rFonts w:eastAsia="ＭＳ ゴシック" w:hint="eastAsia"/>
          <w:b/>
          <w:sz w:val="24"/>
          <w:u w:val="single"/>
        </w:rPr>
        <w:t>日（</w:t>
      </w:r>
      <w:r w:rsidR="001C01E6">
        <w:rPr>
          <w:rFonts w:eastAsia="ＭＳ ゴシック" w:hint="eastAsia"/>
          <w:b/>
          <w:sz w:val="24"/>
          <w:u w:val="single"/>
        </w:rPr>
        <w:t>金</w:t>
      </w:r>
      <w:r w:rsidR="00B26D53">
        <w:rPr>
          <w:rFonts w:eastAsia="ＭＳ ゴシック" w:hint="eastAsia"/>
          <w:b/>
          <w:sz w:val="24"/>
          <w:u w:val="single"/>
        </w:rPr>
        <w:t>）までに</w:t>
      </w:r>
      <w:r w:rsidR="00B26D53">
        <w:rPr>
          <w:rFonts w:eastAsia="ＭＳ ゴシック" w:hint="eastAsia"/>
          <w:b/>
          <w:sz w:val="24"/>
        </w:rPr>
        <w:t>、下記宛て</w:t>
      </w:r>
      <w:r w:rsidR="00AF3400">
        <w:rPr>
          <w:rFonts w:eastAsia="ＭＳ ゴシック" w:hint="eastAsia"/>
          <w:b/>
          <w:sz w:val="24"/>
        </w:rPr>
        <w:t>メール・ファックス</w:t>
      </w:r>
      <w:r w:rsidR="00B26D53">
        <w:rPr>
          <w:rFonts w:eastAsia="ＭＳ ゴシック" w:hint="eastAsia"/>
          <w:b/>
          <w:sz w:val="24"/>
        </w:rPr>
        <w:t>もしくは郵送にてご送付ください。</w:t>
      </w:r>
    </w:p>
    <w:p w14:paraId="18CF4F0D" w14:textId="77777777" w:rsidR="00E21917" w:rsidRDefault="00C21638">
      <w:pPr>
        <w:rPr>
          <w:rFonts w:eastAsia="ＭＳ ゴシック"/>
          <w:b/>
          <w:sz w:val="24"/>
        </w:rPr>
      </w:pPr>
      <w:r>
        <w:rPr>
          <w:rFonts w:eastAsia="ＭＳ ゴシック" w:hint="eastAsia"/>
          <w:b/>
          <w:sz w:val="24"/>
        </w:rPr>
        <w:t>〒３８０－０８３８</w:t>
      </w:r>
      <w:r>
        <w:rPr>
          <w:rFonts w:eastAsia="ＭＳ ゴシック" w:hint="eastAsia"/>
          <w:b/>
          <w:sz w:val="24"/>
        </w:rPr>
        <w:t xml:space="preserve"> </w:t>
      </w:r>
      <w:r>
        <w:rPr>
          <w:rFonts w:eastAsia="ＭＳ ゴシック" w:hint="eastAsia"/>
          <w:b/>
          <w:sz w:val="24"/>
        </w:rPr>
        <w:t>長野市県町５８４</w:t>
      </w:r>
      <w:r>
        <w:rPr>
          <w:rFonts w:eastAsia="ＭＳ ゴシック" w:hint="eastAsia"/>
          <w:b/>
          <w:sz w:val="24"/>
        </w:rPr>
        <w:t xml:space="preserve"> </w:t>
      </w:r>
      <w:r w:rsidR="00B26D53">
        <w:rPr>
          <w:rFonts w:eastAsia="ＭＳ ゴシック" w:hint="eastAsia"/>
          <w:b/>
          <w:sz w:val="24"/>
        </w:rPr>
        <w:t>（</w:t>
      </w:r>
      <w:r>
        <w:rPr>
          <w:rFonts w:eastAsia="ＭＳ ゴシック" w:hint="eastAsia"/>
          <w:b/>
          <w:sz w:val="24"/>
        </w:rPr>
        <w:t>一</w:t>
      </w:r>
      <w:r w:rsidR="00B26D53">
        <w:rPr>
          <w:rFonts w:eastAsia="ＭＳ ゴシック" w:hint="eastAsia"/>
          <w:b/>
          <w:sz w:val="24"/>
        </w:rPr>
        <w:t>社）長野県経営者協会　労政部　宛</w:t>
      </w:r>
    </w:p>
    <w:p w14:paraId="64186FD3" w14:textId="77777777" w:rsidR="00E21917" w:rsidRDefault="00022457">
      <w:pPr>
        <w:rPr>
          <w:rFonts w:eastAsia="ＭＳ ゴシック"/>
          <w:b/>
          <w:sz w:val="24"/>
        </w:rPr>
      </w:pPr>
      <w:r>
        <w:rPr>
          <w:rFonts w:eastAsia="ＭＳ ゴシック" w:hint="eastAsia"/>
          <w:b/>
          <w:sz w:val="24"/>
        </w:rPr>
        <w:t>ＴＥＬ：０２６－２３５－３５２２　ＦＡＸ：０２６－２３５－３５２９</w:t>
      </w:r>
    </w:p>
    <w:p w14:paraId="1886E425" w14:textId="77777777" w:rsidR="00AF3400" w:rsidRDefault="00AF3400">
      <w:r>
        <w:rPr>
          <w:rFonts w:eastAsia="ＭＳ ゴシック" w:hint="eastAsia"/>
          <w:b/>
          <w:sz w:val="24"/>
        </w:rPr>
        <w:t>Ｅ</w:t>
      </w:r>
      <w:r>
        <w:rPr>
          <w:rFonts w:eastAsia="ＭＳ ゴシック" w:hint="eastAsia"/>
          <w:b/>
          <w:sz w:val="24"/>
        </w:rPr>
        <w:t>-mail</w:t>
      </w:r>
      <w:r>
        <w:rPr>
          <w:rFonts w:eastAsia="ＭＳ ゴシック" w:hint="eastAsia"/>
          <w:b/>
          <w:sz w:val="24"/>
        </w:rPr>
        <w:t xml:space="preserve">　</w:t>
      </w:r>
      <w:r w:rsidR="00B452FC" w:rsidRPr="00564D2F">
        <w:rPr>
          <w:rFonts w:ascii="ＭＳ ゴシック" w:eastAsia="ＭＳ ゴシック" w:hAnsi="ＭＳ ゴシック"/>
          <w:b/>
          <w:sz w:val="24"/>
          <w:szCs w:val="24"/>
        </w:rPr>
        <w:t>rosei@nea.or.jp</w:t>
      </w:r>
    </w:p>
    <w:sectPr w:rsidR="00AF3400" w:rsidSect="002D6200">
      <w:headerReference w:type="even" r:id="rId8"/>
      <w:headerReference w:type="default" r:id="rId9"/>
      <w:footerReference w:type="even" r:id="rId10"/>
      <w:footerReference w:type="default" r:id="rId11"/>
      <w:headerReference w:type="first" r:id="rId12"/>
      <w:pgSz w:w="11906" w:h="16838" w:code="9"/>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94C7" w14:textId="77777777" w:rsidR="002D6200" w:rsidRDefault="002D6200">
      <w:r>
        <w:separator/>
      </w:r>
    </w:p>
  </w:endnote>
  <w:endnote w:type="continuationSeparator" w:id="0">
    <w:p w14:paraId="4BDDE28F" w14:textId="77777777" w:rsidR="002D6200" w:rsidRDefault="002D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0F7F"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936A08" w14:textId="77777777" w:rsidR="00BB1971" w:rsidRDefault="00BB1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1271"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7063">
      <w:rPr>
        <w:rStyle w:val="a7"/>
        <w:noProof/>
      </w:rPr>
      <w:t>9</w:t>
    </w:r>
    <w:r>
      <w:rPr>
        <w:rStyle w:val="a7"/>
      </w:rPr>
      <w:fldChar w:fldCharType="end"/>
    </w:r>
  </w:p>
  <w:p w14:paraId="08433D77" w14:textId="77777777" w:rsidR="00BB1971" w:rsidRDefault="00BB1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818A" w14:textId="77777777" w:rsidR="002D6200" w:rsidRDefault="002D6200">
      <w:r>
        <w:separator/>
      </w:r>
    </w:p>
  </w:footnote>
  <w:footnote w:type="continuationSeparator" w:id="0">
    <w:p w14:paraId="394050D4" w14:textId="77777777" w:rsidR="002D6200" w:rsidRDefault="002D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7F2" w14:textId="77777777" w:rsidR="003533A8" w:rsidRDefault="003533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3E87" w14:textId="77777777" w:rsidR="003533A8" w:rsidRDefault="00353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929" w14:textId="77777777" w:rsidR="003533A8" w:rsidRDefault="003533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935"/>
    <w:multiLevelType w:val="singleLevel"/>
    <w:tmpl w:val="CBC4AF4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7345E68"/>
    <w:multiLevelType w:val="singleLevel"/>
    <w:tmpl w:val="1160E780"/>
    <w:lvl w:ilvl="0">
      <w:start w:val="16"/>
      <w:numFmt w:val="bullet"/>
      <w:lvlText w:val="□"/>
      <w:lvlJc w:val="left"/>
      <w:pPr>
        <w:tabs>
          <w:tab w:val="num" w:pos="405"/>
        </w:tabs>
        <w:ind w:left="405" w:hanging="195"/>
      </w:pPr>
      <w:rPr>
        <w:rFonts w:ascii="ＭＳ 明朝" w:eastAsia="ＭＳ 明朝" w:hAnsi="Century" w:hint="eastAsia"/>
      </w:rPr>
    </w:lvl>
  </w:abstractNum>
  <w:abstractNum w:abstractNumId="2" w15:restartNumberingAfterBreak="0">
    <w:nsid w:val="1CB5152C"/>
    <w:multiLevelType w:val="hybridMultilevel"/>
    <w:tmpl w:val="ED4C1BD6"/>
    <w:lvl w:ilvl="0" w:tplc="8FC85A8A">
      <w:start w:val="8"/>
      <w:numFmt w:val="decimalFullWidth"/>
      <w:lvlText w:val="%1"/>
      <w:lvlJc w:val="left"/>
      <w:pPr>
        <w:ind w:left="825" w:hanging="360"/>
      </w:pPr>
      <w:rPr>
        <w:rFonts w:hint="default"/>
        <w:b/>
        <w:sz w:val="24"/>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34B67473"/>
    <w:multiLevelType w:val="singleLevel"/>
    <w:tmpl w:val="5A142CE8"/>
    <w:lvl w:ilvl="0">
      <w:start w:val="1"/>
      <w:numFmt w:val="bullet"/>
      <w:lvlText w:val="・"/>
      <w:lvlJc w:val="left"/>
      <w:pPr>
        <w:tabs>
          <w:tab w:val="num" w:pos="297"/>
        </w:tabs>
        <w:ind w:left="297" w:hanging="225"/>
      </w:pPr>
      <w:rPr>
        <w:rFonts w:ascii="ＭＳ 明朝" w:eastAsia="ＭＳ 明朝" w:hAnsi="Century" w:hint="eastAsia"/>
      </w:rPr>
    </w:lvl>
  </w:abstractNum>
  <w:abstractNum w:abstractNumId="4" w15:restartNumberingAfterBreak="0">
    <w:nsid w:val="6F7C3090"/>
    <w:multiLevelType w:val="singleLevel"/>
    <w:tmpl w:val="9B90560E"/>
    <w:lvl w:ilvl="0">
      <w:start w:val="1"/>
      <w:numFmt w:val="bullet"/>
      <w:lvlText w:val="□"/>
      <w:lvlJc w:val="left"/>
      <w:pPr>
        <w:tabs>
          <w:tab w:val="num" w:pos="615"/>
        </w:tabs>
        <w:ind w:left="615" w:hanging="210"/>
      </w:pPr>
      <w:rPr>
        <w:rFonts w:ascii="ＭＳ 明朝" w:eastAsia="ＭＳ 明朝" w:hAnsi="Century" w:hint="eastAsia"/>
      </w:rPr>
    </w:lvl>
  </w:abstractNum>
  <w:abstractNum w:abstractNumId="5" w15:restartNumberingAfterBreak="0">
    <w:nsid w:val="6F92727C"/>
    <w:multiLevelType w:val="singleLevel"/>
    <w:tmpl w:val="B6520C8A"/>
    <w:lvl w:ilvl="0">
      <w:start w:val="1"/>
      <w:numFmt w:val="bullet"/>
      <w:lvlText w:val="□"/>
      <w:lvlJc w:val="left"/>
      <w:pPr>
        <w:tabs>
          <w:tab w:val="num" w:pos="2415"/>
        </w:tabs>
        <w:ind w:left="2415" w:hanging="195"/>
      </w:pPr>
      <w:rPr>
        <w:rFonts w:ascii="ＭＳ 明朝" w:eastAsia="ＭＳ 明朝" w:hAnsi="Century" w:hint="eastAsia"/>
      </w:rPr>
    </w:lvl>
  </w:abstractNum>
  <w:abstractNum w:abstractNumId="6" w15:restartNumberingAfterBreak="0">
    <w:nsid w:val="76656510"/>
    <w:multiLevelType w:val="singleLevel"/>
    <w:tmpl w:val="B4FE088E"/>
    <w:lvl w:ilvl="0">
      <w:start w:val="1"/>
      <w:numFmt w:val="bullet"/>
      <w:lvlText w:val="□"/>
      <w:lvlJc w:val="left"/>
      <w:pPr>
        <w:tabs>
          <w:tab w:val="num" w:pos="615"/>
        </w:tabs>
        <w:ind w:left="615" w:hanging="210"/>
      </w:pPr>
      <w:rPr>
        <w:rFonts w:ascii="ＭＳ 明朝" w:eastAsia="ＭＳ 明朝" w:hAnsi="Century" w:hint="eastAsia"/>
      </w:rPr>
    </w:lvl>
  </w:abstractNum>
  <w:num w:numId="1" w16cid:durableId="988169983">
    <w:abstractNumId w:val="6"/>
  </w:num>
  <w:num w:numId="2" w16cid:durableId="1508010942">
    <w:abstractNumId w:val="5"/>
  </w:num>
  <w:num w:numId="3" w16cid:durableId="672489034">
    <w:abstractNumId w:val="3"/>
  </w:num>
  <w:num w:numId="4" w16cid:durableId="138114721">
    <w:abstractNumId w:val="1"/>
  </w:num>
  <w:num w:numId="5" w16cid:durableId="1242832429">
    <w:abstractNumId w:val="0"/>
  </w:num>
  <w:num w:numId="6" w16cid:durableId="1544099304">
    <w:abstractNumId w:val="4"/>
  </w:num>
  <w:num w:numId="7" w16cid:durableId="143952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7"/>
    <w:rsid w:val="000029D3"/>
    <w:rsid w:val="00003A54"/>
    <w:rsid w:val="000067B5"/>
    <w:rsid w:val="00006AB3"/>
    <w:rsid w:val="000124A7"/>
    <w:rsid w:val="00012B7C"/>
    <w:rsid w:val="0001762D"/>
    <w:rsid w:val="00022457"/>
    <w:rsid w:val="00027277"/>
    <w:rsid w:val="000308DA"/>
    <w:rsid w:val="00032307"/>
    <w:rsid w:val="00034381"/>
    <w:rsid w:val="000352BC"/>
    <w:rsid w:val="00036A09"/>
    <w:rsid w:val="0004110E"/>
    <w:rsid w:val="000412D6"/>
    <w:rsid w:val="00041A03"/>
    <w:rsid w:val="000425E3"/>
    <w:rsid w:val="000642D5"/>
    <w:rsid w:val="000710B4"/>
    <w:rsid w:val="00072168"/>
    <w:rsid w:val="00075B0F"/>
    <w:rsid w:val="0007784D"/>
    <w:rsid w:val="000837B9"/>
    <w:rsid w:val="0008458A"/>
    <w:rsid w:val="000974EE"/>
    <w:rsid w:val="000A02D8"/>
    <w:rsid w:val="000A096E"/>
    <w:rsid w:val="000A18F7"/>
    <w:rsid w:val="000A3805"/>
    <w:rsid w:val="000A6F15"/>
    <w:rsid w:val="000A708A"/>
    <w:rsid w:val="000B59C2"/>
    <w:rsid w:val="000B5C03"/>
    <w:rsid w:val="000B5D2D"/>
    <w:rsid w:val="000C0312"/>
    <w:rsid w:val="000C2C8E"/>
    <w:rsid w:val="000C7EE7"/>
    <w:rsid w:val="000D048B"/>
    <w:rsid w:val="000D04F6"/>
    <w:rsid w:val="000D423F"/>
    <w:rsid w:val="000D4CE4"/>
    <w:rsid w:val="000E7C0F"/>
    <w:rsid w:val="000F363F"/>
    <w:rsid w:val="000F4316"/>
    <w:rsid w:val="000F5B25"/>
    <w:rsid w:val="001027E2"/>
    <w:rsid w:val="001034D7"/>
    <w:rsid w:val="00111462"/>
    <w:rsid w:val="0011186E"/>
    <w:rsid w:val="00117BE3"/>
    <w:rsid w:val="001233F7"/>
    <w:rsid w:val="001237AA"/>
    <w:rsid w:val="00124850"/>
    <w:rsid w:val="00124C6E"/>
    <w:rsid w:val="00125605"/>
    <w:rsid w:val="00127C6E"/>
    <w:rsid w:val="00130A52"/>
    <w:rsid w:val="001311B8"/>
    <w:rsid w:val="00131A23"/>
    <w:rsid w:val="00132FDD"/>
    <w:rsid w:val="00141562"/>
    <w:rsid w:val="00142673"/>
    <w:rsid w:val="00144FF6"/>
    <w:rsid w:val="001563C8"/>
    <w:rsid w:val="00157E88"/>
    <w:rsid w:val="00161185"/>
    <w:rsid w:val="0016435F"/>
    <w:rsid w:val="0016631E"/>
    <w:rsid w:val="00166880"/>
    <w:rsid w:val="00173ADA"/>
    <w:rsid w:val="001773D1"/>
    <w:rsid w:val="00183889"/>
    <w:rsid w:val="001864C3"/>
    <w:rsid w:val="0019197F"/>
    <w:rsid w:val="001953FC"/>
    <w:rsid w:val="001A0E7D"/>
    <w:rsid w:val="001A34AF"/>
    <w:rsid w:val="001A4620"/>
    <w:rsid w:val="001B02EE"/>
    <w:rsid w:val="001B1C97"/>
    <w:rsid w:val="001B3BD0"/>
    <w:rsid w:val="001B511C"/>
    <w:rsid w:val="001B73B7"/>
    <w:rsid w:val="001B7A94"/>
    <w:rsid w:val="001C01E6"/>
    <w:rsid w:val="001C4D70"/>
    <w:rsid w:val="001C5755"/>
    <w:rsid w:val="001C58D6"/>
    <w:rsid w:val="001C7782"/>
    <w:rsid w:val="001D20F1"/>
    <w:rsid w:val="001D2352"/>
    <w:rsid w:val="001E1AFB"/>
    <w:rsid w:val="001E1D58"/>
    <w:rsid w:val="001E367F"/>
    <w:rsid w:val="001F197B"/>
    <w:rsid w:val="001F2E23"/>
    <w:rsid w:val="001F513D"/>
    <w:rsid w:val="00204C57"/>
    <w:rsid w:val="00204C84"/>
    <w:rsid w:val="0020545E"/>
    <w:rsid w:val="0020549D"/>
    <w:rsid w:val="0020561F"/>
    <w:rsid w:val="00213E30"/>
    <w:rsid w:val="002165EF"/>
    <w:rsid w:val="00223294"/>
    <w:rsid w:val="00225C56"/>
    <w:rsid w:val="00226E8A"/>
    <w:rsid w:val="0023057E"/>
    <w:rsid w:val="00232554"/>
    <w:rsid w:val="00246424"/>
    <w:rsid w:val="00247A36"/>
    <w:rsid w:val="002529D6"/>
    <w:rsid w:val="002532AB"/>
    <w:rsid w:val="002535EC"/>
    <w:rsid w:val="00254611"/>
    <w:rsid w:val="00254920"/>
    <w:rsid w:val="00256E59"/>
    <w:rsid w:val="00257F33"/>
    <w:rsid w:val="00264802"/>
    <w:rsid w:val="00270808"/>
    <w:rsid w:val="00271267"/>
    <w:rsid w:val="002732B7"/>
    <w:rsid w:val="0027357D"/>
    <w:rsid w:val="002749C1"/>
    <w:rsid w:val="00280C00"/>
    <w:rsid w:val="00285889"/>
    <w:rsid w:val="002918BE"/>
    <w:rsid w:val="002928C5"/>
    <w:rsid w:val="002956E5"/>
    <w:rsid w:val="002A78F3"/>
    <w:rsid w:val="002A7B2E"/>
    <w:rsid w:val="002B0864"/>
    <w:rsid w:val="002B1FB2"/>
    <w:rsid w:val="002B6F67"/>
    <w:rsid w:val="002C0C01"/>
    <w:rsid w:val="002C0C25"/>
    <w:rsid w:val="002C0CFD"/>
    <w:rsid w:val="002C26F2"/>
    <w:rsid w:val="002C5094"/>
    <w:rsid w:val="002C66D5"/>
    <w:rsid w:val="002C7323"/>
    <w:rsid w:val="002D3D4B"/>
    <w:rsid w:val="002D5A8A"/>
    <w:rsid w:val="002D6200"/>
    <w:rsid w:val="002E6C0B"/>
    <w:rsid w:val="002E6F7C"/>
    <w:rsid w:val="002E6F87"/>
    <w:rsid w:val="002F041E"/>
    <w:rsid w:val="002F6D38"/>
    <w:rsid w:val="00300B5F"/>
    <w:rsid w:val="003034C0"/>
    <w:rsid w:val="003038BB"/>
    <w:rsid w:val="00304691"/>
    <w:rsid w:val="003048B4"/>
    <w:rsid w:val="003069FD"/>
    <w:rsid w:val="00315617"/>
    <w:rsid w:val="003162F1"/>
    <w:rsid w:val="003212A0"/>
    <w:rsid w:val="003232E7"/>
    <w:rsid w:val="003251BE"/>
    <w:rsid w:val="0032659E"/>
    <w:rsid w:val="00327063"/>
    <w:rsid w:val="003444D5"/>
    <w:rsid w:val="003457C3"/>
    <w:rsid w:val="003533A8"/>
    <w:rsid w:val="00353AA9"/>
    <w:rsid w:val="003544FE"/>
    <w:rsid w:val="00354A99"/>
    <w:rsid w:val="00361F95"/>
    <w:rsid w:val="003626F5"/>
    <w:rsid w:val="0037194C"/>
    <w:rsid w:val="00371B9F"/>
    <w:rsid w:val="00372BB4"/>
    <w:rsid w:val="00373D87"/>
    <w:rsid w:val="003773A6"/>
    <w:rsid w:val="00380B70"/>
    <w:rsid w:val="00382541"/>
    <w:rsid w:val="003831FE"/>
    <w:rsid w:val="003833BA"/>
    <w:rsid w:val="003840F5"/>
    <w:rsid w:val="00384535"/>
    <w:rsid w:val="00384999"/>
    <w:rsid w:val="00384EC7"/>
    <w:rsid w:val="0038702E"/>
    <w:rsid w:val="00391785"/>
    <w:rsid w:val="00394E28"/>
    <w:rsid w:val="00395938"/>
    <w:rsid w:val="003A6A70"/>
    <w:rsid w:val="003A6B0D"/>
    <w:rsid w:val="003B159E"/>
    <w:rsid w:val="003B41E2"/>
    <w:rsid w:val="003B60C8"/>
    <w:rsid w:val="003C02A8"/>
    <w:rsid w:val="003C1879"/>
    <w:rsid w:val="003C6E2F"/>
    <w:rsid w:val="003C7D5E"/>
    <w:rsid w:val="003D2661"/>
    <w:rsid w:val="003D40AC"/>
    <w:rsid w:val="003D60F0"/>
    <w:rsid w:val="003D6B4E"/>
    <w:rsid w:val="003D6DE4"/>
    <w:rsid w:val="003D7E09"/>
    <w:rsid w:val="003E47B3"/>
    <w:rsid w:val="003F5B1B"/>
    <w:rsid w:val="003F6CA7"/>
    <w:rsid w:val="0040303B"/>
    <w:rsid w:val="0040587E"/>
    <w:rsid w:val="00407E4C"/>
    <w:rsid w:val="00411711"/>
    <w:rsid w:val="00414CA4"/>
    <w:rsid w:val="00414EED"/>
    <w:rsid w:val="00416006"/>
    <w:rsid w:val="004163C9"/>
    <w:rsid w:val="00422F02"/>
    <w:rsid w:val="0042393A"/>
    <w:rsid w:val="004306CF"/>
    <w:rsid w:val="00431BE4"/>
    <w:rsid w:val="00432C57"/>
    <w:rsid w:val="00432D19"/>
    <w:rsid w:val="00432EBF"/>
    <w:rsid w:val="004369A9"/>
    <w:rsid w:val="00444992"/>
    <w:rsid w:val="00450DFD"/>
    <w:rsid w:val="0045276C"/>
    <w:rsid w:val="00453A60"/>
    <w:rsid w:val="00467E4E"/>
    <w:rsid w:val="004702AE"/>
    <w:rsid w:val="004703C2"/>
    <w:rsid w:val="00470DEB"/>
    <w:rsid w:val="00471AFC"/>
    <w:rsid w:val="0048057B"/>
    <w:rsid w:val="004841A8"/>
    <w:rsid w:val="00485A7F"/>
    <w:rsid w:val="00486054"/>
    <w:rsid w:val="0049002D"/>
    <w:rsid w:val="00493093"/>
    <w:rsid w:val="0049469E"/>
    <w:rsid w:val="004959F9"/>
    <w:rsid w:val="00497A4B"/>
    <w:rsid w:val="004B0738"/>
    <w:rsid w:val="004B15C9"/>
    <w:rsid w:val="004B47EC"/>
    <w:rsid w:val="004C36EB"/>
    <w:rsid w:val="004C53CD"/>
    <w:rsid w:val="004C5859"/>
    <w:rsid w:val="004C5BF3"/>
    <w:rsid w:val="004C6CEF"/>
    <w:rsid w:val="004C7682"/>
    <w:rsid w:val="004D2F42"/>
    <w:rsid w:val="004D71E7"/>
    <w:rsid w:val="004D7996"/>
    <w:rsid w:val="004E15CC"/>
    <w:rsid w:val="004E4787"/>
    <w:rsid w:val="004E6062"/>
    <w:rsid w:val="004F0739"/>
    <w:rsid w:val="004F3B17"/>
    <w:rsid w:val="004F632A"/>
    <w:rsid w:val="00501FD4"/>
    <w:rsid w:val="005027BC"/>
    <w:rsid w:val="00504B16"/>
    <w:rsid w:val="00506E2F"/>
    <w:rsid w:val="00507F53"/>
    <w:rsid w:val="005249D5"/>
    <w:rsid w:val="00525300"/>
    <w:rsid w:val="005273E8"/>
    <w:rsid w:val="00530C68"/>
    <w:rsid w:val="0053339D"/>
    <w:rsid w:val="00536875"/>
    <w:rsid w:val="005368CA"/>
    <w:rsid w:val="00540165"/>
    <w:rsid w:val="0054328B"/>
    <w:rsid w:val="00543DC2"/>
    <w:rsid w:val="005457BB"/>
    <w:rsid w:val="005463EC"/>
    <w:rsid w:val="005479BF"/>
    <w:rsid w:val="00551044"/>
    <w:rsid w:val="0055148C"/>
    <w:rsid w:val="00554374"/>
    <w:rsid w:val="0055443F"/>
    <w:rsid w:val="00564045"/>
    <w:rsid w:val="005641AC"/>
    <w:rsid w:val="00564D2F"/>
    <w:rsid w:val="00574F42"/>
    <w:rsid w:val="00584307"/>
    <w:rsid w:val="00587BC7"/>
    <w:rsid w:val="00592820"/>
    <w:rsid w:val="0059697C"/>
    <w:rsid w:val="005A383D"/>
    <w:rsid w:val="005A431B"/>
    <w:rsid w:val="005A4483"/>
    <w:rsid w:val="005A71DA"/>
    <w:rsid w:val="005B1D9C"/>
    <w:rsid w:val="005B1FE0"/>
    <w:rsid w:val="005B20F5"/>
    <w:rsid w:val="005B269B"/>
    <w:rsid w:val="005B3A8C"/>
    <w:rsid w:val="005C16FB"/>
    <w:rsid w:val="005C37B6"/>
    <w:rsid w:val="005D1564"/>
    <w:rsid w:val="005D2E27"/>
    <w:rsid w:val="005D5599"/>
    <w:rsid w:val="005D5794"/>
    <w:rsid w:val="005E322C"/>
    <w:rsid w:val="005E3869"/>
    <w:rsid w:val="005E7423"/>
    <w:rsid w:val="005F07C0"/>
    <w:rsid w:val="005F2013"/>
    <w:rsid w:val="005F6A8F"/>
    <w:rsid w:val="005F6F0E"/>
    <w:rsid w:val="00605C2F"/>
    <w:rsid w:val="00606706"/>
    <w:rsid w:val="00612792"/>
    <w:rsid w:val="00613A1F"/>
    <w:rsid w:val="0061599A"/>
    <w:rsid w:val="006249FB"/>
    <w:rsid w:val="006262F8"/>
    <w:rsid w:val="00626FBE"/>
    <w:rsid w:val="00630012"/>
    <w:rsid w:val="006330C7"/>
    <w:rsid w:val="00633D88"/>
    <w:rsid w:val="00635C21"/>
    <w:rsid w:val="00637784"/>
    <w:rsid w:val="00641F0D"/>
    <w:rsid w:val="00642730"/>
    <w:rsid w:val="0064297D"/>
    <w:rsid w:val="00642A27"/>
    <w:rsid w:val="00644F5D"/>
    <w:rsid w:val="006460E9"/>
    <w:rsid w:val="00646896"/>
    <w:rsid w:val="00653A28"/>
    <w:rsid w:val="00654D97"/>
    <w:rsid w:val="00664CBD"/>
    <w:rsid w:val="0066595C"/>
    <w:rsid w:val="00667E64"/>
    <w:rsid w:val="00680E4A"/>
    <w:rsid w:val="00680FDF"/>
    <w:rsid w:val="0069332F"/>
    <w:rsid w:val="006942A0"/>
    <w:rsid w:val="006944CF"/>
    <w:rsid w:val="00695F8A"/>
    <w:rsid w:val="006A20FC"/>
    <w:rsid w:val="006B2CAA"/>
    <w:rsid w:val="006B4DEA"/>
    <w:rsid w:val="006B6DE9"/>
    <w:rsid w:val="006B7898"/>
    <w:rsid w:val="006C0F08"/>
    <w:rsid w:val="006C25BC"/>
    <w:rsid w:val="006D24BD"/>
    <w:rsid w:val="006D3AAB"/>
    <w:rsid w:val="006D5CA5"/>
    <w:rsid w:val="006D62F3"/>
    <w:rsid w:val="006E141E"/>
    <w:rsid w:val="006E2C86"/>
    <w:rsid w:val="006E2EB1"/>
    <w:rsid w:val="006E38FF"/>
    <w:rsid w:val="006F3F79"/>
    <w:rsid w:val="0070070A"/>
    <w:rsid w:val="00701938"/>
    <w:rsid w:val="00702E1F"/>
    <w:rsid w:val="00703DAE"/>
    <w:rsid w:val="00705FAA"/>
    <w:rsid w:val="00706EAE"/>
    <w:rsid w:val="007070CF"/>
    <w:rsid w:val="007208FC"/>
    <w:rsid w:val="007210A0"/>
    <w:rsid w:val="007243EE"/>
    <w:rsid w:val="007302B7"/>
    <w:rsid w:val="00731C66"/>
    <w:rsid w:val="00732053"/>
    <w:rsid w:val="007327ED"/>
    <w:rsid w:val="0074047D"/>
    <w:rsid w:val="00740E70"/>
    <w:rsid w:val="007410BE"/>
    <w:rsid w:val="007420F2"/>
    <w:rsid w:val="00742828"/>
    <w:rsid w:val="0075224F"/>
    <w:rsid w:val="007534F8"/>
    <w:rsid w:val="00754DD4"/>
    <w:rsid w:val="00756F85"/>
    <w:rsid w:val="00761783"/>
    <w:rsid w:val="00761FAA"/>
    <w:rsid w:val="007658A1"/>
    <w:rsid w:val="00765A00"/>
    <w:rsid w:val="0076628C"/>
    <w:rsid w:val="00766436"/>
    <w:rsid w:val="007728AB"/>
    <w:rsid w:val="00774C9B"/>
    <w:rsid w:val="00777DB8"/>
    <w:rsid w:val="007832CD"/>
    <w:rsid w:val="00787536"/>
    <w:rsid w:val="00794E14"/>
    <w:rsid w:val="007A698B"/>
    <w:rsid w:val="007B1B7B"/>
    <w:rsid w:val="007B34D1"/>
    <w:rsid w:val="007C1279"/>
    <w:rsid w:val="007C3262"/>
    <w:rsid w:val="007C36F7"/>
    <w:rsid w:val="007C5269"/>
    <w:rsid w:val="007C6321"/>
    <w:rsid w:val="007D63BF"/>
    <w:rsid w:val="007E00FD"/>
    <w:rsid w:val="007E1D1D"/>
    <w:rsid w:val="007E2234"/>
    <w:rsid w:val="007E46E8"/>
    <w:rsid w:val="007E59F7"/>
    <w:rsid w:val="007E761F"/>
    <w:rsid w:val="007F00A2"/>
    <w:rsid w:val="007F13C6"/>
    <w:rsid w:val="007F2883"/>
    <w:rsid w:val="00800D5F"/>
    <w:rsid w:val="00800EA4"/>
    <w:rsid w:val="0080610E"/>
    <w:rsid w:val="008152EB"/>
    <w:rsid w:val="00816179"/>
    <w:rsid w:val="0082027A"/>
    <w:rsid w:val="00821029"/>
    <w:rsid w:val="0082214C"/>
    <w:rsid w:val="00822CC4"/>
    <w:rsid w:val="00826276"/>
    <w:rsid w:val="00827AE3"/>
    <w:rsid w:val="008300BF"/>
    <w:rsid w:val="00832CD5"/>
    <w:rsid w:val="0083377A"/>
    <w:rsid w:val="008339D3"/>
    <w:rsid w:val="008440CA"/>
    <w:rsid w:val="008510EB"/>
    <w:rsid w:val="00852283"/>
    <w:rsid w:val="00857085"/>
    <w:rsid w:val="008573F6"/>
    <w:rsid w:val="00861A9D"/>
    <w:rsid w:val="00864F48"/>
    <w:rsid w:val="00866764"/>
    <w:rsid w:val="008821C9"/>
    <w:rsid w:val="00882FB3"/>
    <w:rsid w:val="00890E54"/>
    <w:rsid w:val="00894658"/>
    <w:rsid w:val="00894FA2"/>
    <w:rsid w:val="00895375"/>
    <w:rsid w:val="008A14AA"/>
    <w:rsid w:val="008A52DA"/>
    <w:rsid w:val="008B2199"/>
    <w:rsid w:val="008C36DE"/>
    <w:rsid w:val="008D0AE9"/>
    <w:rsid w:val="008D63ED"/>
    <w:rsid w:val="008D6931"/>
    <w:rsid w:val="008D6E3F"/>
    <w:rsid w:val="008F035D"/>
    <w:rsid w:val="008F0D95"/>
    <w:rsid w:val="008F3BE6"/>
    <w:rsid w:val="008F52D5"/>
    <w:rsid w:val="008F5C4A"/>
    <w:rsid w:val="0090003B"/>
    <w:rsid w:val="009036E4"/>
    <w:rsid w:val="00904D19"/>
    <w:rsid w:val="00907306"/>
    <w:rsid w:val="00911584"/>
    <w:rsid w:val="009132DA"/>
    <w:rsid w:val="009171A4"/>
    <w:rsid w:val="0092690F"/>
    <w:rsid w:val="00927856"/>
    <w:rsid w:val="00931023"/>
    <w:rsid w:val="00933105"/>
    <w:rsid w:val="0094155E"/>
    <w:rsid w:val="00941C4F"/>
    <w:rsid w:val="00942506"/>
    <w:rsid w:val="00943691"/>
    <w:rsid w:val="00944E56"/>
    <w:rsid w:val="00952AF4"/>
    <w:rsid w:val="00954D63"/>
    <w:rsid w:val="00955F2E"/>
    <w:rsid w:val="00956719"/>
    <w:rsid w:val="00960EAF"/>
    <w:rsid w:val="009619C1"/>
    <w:rsid w:val="009703F5"/>
    <w:rsid w:val="009740BF"/>
    <w:rsid w:val="00975A5B"/>
    <w:rsid w:val="0097684A"/>
    <w:rsid w:val="00983156"/>
    <w:rsid w:val="0098508E"/>
    <w:rsid w:val="00987504"/>
    <w:rsid w:val="00987840"/>
    <w:rsid w:val="009917AA"/>
    <w:rsid w:val="00992792"/>
    <w:rsid w:val="009976E5"/>
    <w:rsid w:val="009A349D"/>
    <w:rsid w:val="009A3778"/>
    <w:rsid w:val="009B1026"/>
    <w:rsid w:val="009B1923"/>
    <w:rsid w:val="009B52DC"/>
    <w:rsid w:val="009B781A"/>
    <w:rsid w:val="009C2F5D"/>
    <w:rsid w:val="009C377B"/>
    <w:rsid w:val="009C660E"/>
    <w:rsid w:val="009E2445"/>
    <w:rsid w:val="009E6284"/>
    <w:rsid w:val="009F3654"/>
    <w:rsid w:val="009F3A50"/>
    <w:rsid w:val="009F5728"/>
    <w:rsid w:val="009F7B5C"/>
    <w:rsid w:val="00A053A1"/>
    <w:rsid w:val="00A14079"/>
    <w:rsid w:val="00A20917"/>
    <w:rsid w:val="00A20A9A"/>
    <w:rsid w:val="00A20C7F"/>
    <w:rsid w:val="00A3027B"/>
    <w:rsid w:val="00A41046"/>
    <w:rsid w:val="00A44176"/>
    <w:rsid w:val="00A4672A"/>
    <w:rsid w:val="00A471E4"/>
    <w:rsid w:val="00A52C04"/>
    <w:rsid w:val="00A52D65"/>
    <w:rsid w:val="00A60C4F"/>
    <w:rsid w:val="00A63123"/>
    <w:rsid w:val="00A70511"/>
    <w:rsid w:val="00A816E2"/>
    <w:rsid w:val="00A87D94"/>
    <w:rsid w:val="00A939D2"/>
    <w:rsid w:val="00A946C3"/>
    <w:rsid w:val="00A95DB7"/>
    <w:rsid w:val="00AA09AB"/>
    <w:rsid w:val="00AA5499"/>
    <w:rsid w:val="00AA5D84"/>
    <w:rsid w:val="00AA7235"/>
    <w:rsid w:val="00AB04C5"/>
    <w:rsid w:val="00AB104B"/>
    <w:rsid w:val="00AB65D9"/>
    <w:rsid w:val="00AB7AC4"/>
    <w:rsid w:val="00AC4AB9"/>
    <w:rsid w:val="00AD0B55"/>
    <w:rsid w:val="00AD2839"/>
    <w:rsid w:val="00AD2BFD"/>
    <w:rsid w:val="00AD3DB8"/>
    <w:rsid w:val="00AD51AB"/>
    <w:rsid w:val="00AD6A07"/>
    <w:rsid w:val="00AE3E1D"/>
    <w:rsid w:val="00AE4D1C"/>
    <w:rsid w:val="00AF3400"/>
    <w:rsid w:val="00AF4A93"/>
    <w:rsid w:val="00AF59FC"/>
    <w:rsid w:val="00B038C4"/>
    <w:rsid w:val="00B04003"/>
    <w:rsid w:val="00B114A1"/>
    <w:rsid w:val="00B11AF0"/>
    <w:rsid w:val="00B13E7F"/>
    <w:rsid w:val="00B146DD"/>
    <w:rsid w:val="00B15182"/>
    <w:rsid w:val="00B16C4B"/>
    <w:rsid w:val="00B16E85"/>
    <w:rsid w:val="00B212F0"/>
    <w:rsid w:val="00B21489"/>
    <w:rsid w:val="00B239F2"/>
    <w:rsid w:val="00B246AC"/>
    <w:rsid w:val="00B268F3"/>
    <w:rsid w:val="00B26D53"/>
    <w:rsid w:val="00B30412"/>
    <w:rsid w:val="00B30D78"/>
    <w:rsid w:val="00B35631"/>
    <w:rsid w:val="00B40ECA"/>
    <w:rsid w:val="00B4291B"/>
    <w:rsid w:val="00B452FC"/>
    <w:rsid w:val="00B50E53"/>
    <w:rsid w:val="00B514B1"/>
    <w:rsid w:val="00B53BA1"/>
    <w:rsid w:val="00B548E0"/>
    <w:rsid w:val="00B76190"/>
    <w:rsid w:val="00B81695"/>
    <w:rsid w:val="00B81733"/>
    <w:rsid w:val="00B84184"/>
    <w:rsid w:val="00B9354C"/>
    <w:rsid w:val="00BA0330"/>
    <w:rsid w:val="00BA2166"/>
    <w:rsid w:val="00BA322F"/>
    <w:rsid w:val="00BA638A"/>
    <w:rsid w:val="00BA7B78"/>
    <w:rsid w:val="00BB1971"/>
    <w:rsid w:val="00BB32A5"/>
    <w:rsid w:val="00BB37DA"/>
    <w:rsid w:val="00BC243C"/>
    <w:rsid w:val="00BD1145"/>
    <w:rsid w:val="00BD1818"/>
    <w:rsid w:val="00BD230E"/>
    <w:rsid w:val="00BD6D69"/>
    <w:rsid w:val="00BE13FA"/>
    <w:rsid w:val="00BE46F1"/>
    <w:rsid w:val="00BE4FAE"/>
    <w:rsid w:val="00BE56D5"/>
    <w:rsid w:val="00BE5DBE"/>
    <w:rsid w:val="00C020F5"/>
    <w:rsid w:val="00C038A8"/>
    <w:rsid w:val="00C03A84"/>
    <w:rsid w:val="00C13544"/>
    <w:rsid w:val="00C13BDA"/>
    <w:rsid w:val="00C17794"/>
    <w:rsid w:val="00C2067C"/>
    <w:rsid w:val="00C21638"/>
    <w:rsid w:val="00C22758"/>
    <w:rsid w:val="00C22941"/>
    <w:rsid w:val="00C236FB"/>
    <w:rsid w:val="00C2414F"/>
    <w:rsid w:val="00C33D06"/>
    <w:rsid w:val="00C35A7B"/>
    <w:rsid w:val="00C3677F"/>
    <w:rsid w:val="00C36EAF"/>
    <w:rsid w:val="00C37073"/>
    <w:rsid w:val="00C4189D"/>
    <w:rsid w:val="00C4377D"/>
    <w:rsid w:val="00C5553A"/>
    <w:rsid w:val="00C57561"/>
    <w:rsid w:val="00C62EF8"/>
    <w:rsid w:val="00C70806"/>
    <w:rsid w:val="00C70D4C"/>
    <w:rsid w:val="00C7199F"/>
    <w:rsid w:val="00C7284B"/>
    <w:rsid w:val="00C73BBF"/>
    <w:rsid w:val="00C825E8"/>
    <w:rsid w:val="00C8435B"/>
    <w:rsid w:val="00C847C0"/>
    <w:rsid w:val="00C86D05"/>
    <w:rsid w:val="00C93B26"/>
    <w:rsid w:val="00C97F9E"/>
    <w:rsid w:val="00CA006E"/>
    <w:rsid w:val="00CA189A"/>
    <w:rsid w:val="00CA48DA"/>
    <w:rsid w:val="00CA4C38"/>
    <w:rsid w:val="00CA615A"/>
    <w:rsid w:val="00CA74D3"/>
    <w:rsid w:val="00CA750F"/>
    <w:rsid w:val="00CB0CFA"/>
    <w:rsid w:val="00CB4C8B"/>
    <w:rsid w:val="00CB72C3"/>
    <w:rsid w:val="00CC0090"/>
    <w:rsid w:val="00CC4C2D"/>
    <w:rsid w:val="00CC7F20"/>
    <w:rsid w:val="00CD7A83"/>
    <w:rsid w:val="00CF5EA7"/>
    <w:rsid w:val="00CF68E5"/>
    <w:rsid w:val="00D01375"/>
    <w:rsid w:val="00D02FB0"/>
    <w:rsid w:val="00D11B24"/>
    <w:rsid w:val="00D11EEA"/>
    <w:rsid w:val="00D14C4B"/>
    <w:rsid w:val="00D15CE4"/>
    <w:rsid w:val="00D17B6D"/>
    <w:rsid w:val="00D22775"/>
    <w:rsid w:val="00D22AFE"/>
    <w:rsid w:val="00D22FC4"/>
    <w:rsid w:val="00D240E9"/>
    <w:rsid w:val="00D242FD"/>
    <w:rsid w:val="00D24969"/>
    <w:rsid w:val="00D30038"/>
    <w:rsid w:val="00D32F42"/>
    <w:rsid w:val="00D36087"/>
    <w:rsid w:val="00D371E4"/>
    <w:rsid w:val="00D42A11"/>
    <w:rsid w:val="00D5203A"/>
    <w:rsid w:val="00D57BD9"/>
    <w:rsid w:val="00D60529"/>
    <w:rsid w:val="00D60F14"/>
    <w:rsid w:val="00D668B2"/>
    <w:rsid w:val="00D70BB0"/>
    <w:rsid w:val="00D72544"/>
    <w:rsid w:val="00D81779"/>
    <w:rsid w:val="00D824B1"/>
    <w:rsid w:val="00D8772C"/>
    <w:rsid w:val="00D87B74"/>
    <w:rsid w:val="00D9184C"/>
    <w:rsid w:val="00DA1330"/>
    <w:rsid w:val="00DA1874"/>
    <w:rsid w:val="00DA20D5"/>
    <w:rsid w:val="00DA36A0"/>
    <w:rsid w:val="00DA7312"/>
    <w:rsid w:val="00DA7D40"/>
    <w:rsid w:val="00DB0E8A"/>
    <w:rsid w:val="00DB363E"/>
    <w:rsid w:val="00DB7C25"/>
    <w:rsid w:val="00DC06C6"/>
    <w:rsid w:val="00DC2671"/>
    <w:rsid w:val="00DC302C"/>
    <w:rsid w:val="00DD0469"/>
    <w:rsid w:val="00DD1C89"/>
    <w:rsid w:val="00DD6918"/>
    <w:rsid w:val="00DE0FB1"/>
    <w:rsid w:val="00DE1E5C"/>
    <w:rsid w:val="00DE5A27"/>
    <w:rsid w:val="00DE6708"/>
    <w:rsid w:val="00DE72E9"/>
    <w:rsid w:val="00DF6038"/>
    <w:rsid w:val="00DF71C1"/>
    <w:rsid w:val="00E04144"/>
    <w:rsid w:val="00E0549A"/>
    <w:rsid w:val="00E05B82"/>
    <w:rsid w:val="00E0747C"/>
    <w:rsid w:val="00E11060"/>
    <w:rsid w:val="00E141A3"/>
    <w:rsid w:val="00E21681"/>
    <w:rsid w:val="00E21917"/>
    <w:rsid w:val="00E24DDC"/>
    <w:rsid w:val="00E24EEA"/>
    <w:rsid w:val="00E2693B"/>
    <w:rsid w:val="00E27A05"/>
    <w:rsid w:val="00E30B89"/>
    <w:rsid w:val="00E30E52"/>
    <w:rsid w:val="00E318CF"/>
    <w:rsid w:val="00E322BC"/>
    <w:rsid w:val="00E35044"/>
    <w:rsid w:val="00E36232"/>
    <w:rsid w:val="00E417D1"/>
    <w:rsid w:val="00E4450A"/>
    <w:rsid w:val="00E56994"/>
    <w:rsid w:val="00E66E09"/>
    <w:rsid w:val="00E71D71"/>
    <w:rsid w:val="00E77616"/>
    <w:rsid w:val="00E827B9"/>
    <w:rsid w:val="00E87AF0"/>
    <w:rsid w:val="00E9743C"/>
    <w:rsid w:val="00E97D93"/>
    <w:rsid w:val="00EA4016"/>
    <w:rsid w:val="00EA72B3"/>
    <w:rsid w:val="00EB0EBB"/>
    <w:rsid w:val="00EB3445"/>
    <w:rsid w:val="00EC27BE"/>
    <w:rsid w:val="00EC3150"/>
    <w:rsid w:val="00EC3188"/>
    <w:rsid w:val="00EC4242"/>
    <w:rsid w:val="00EC4ED7"/>
    <w:rsid w:val="00ED0253"/>
    <w:rsid w:val="00ED0B46"/>
    <w:rsid w:val="00ED51B6"/>
    <w:rsid w:val="00EE257D"/>
    <w:rsid w:val="00EE4A80"/>
    <w:rsid w:val="00EF2A65"/>
    <w:rsid w:val="00EF5E2A"/>
    <w:rsid w:val="00EF7B08"/>
    <w:rsid w:val="00F00206"/>
    <w:rsid w:val="00F06E06"/>
    <w:rsid w:val="00F07428"/>
    <w:rsid w:val="00F14E95"/>
    <w:rsid w:val="00F21224"/>
    <w:rsid w:val="00F22164"/>
    <w:rsid w:val="00F258A5"/>
    <w:rsid w:val="00F26F36"/>
    <w:rsid w:val="00F31862"/>
    <w:rsid w:val="00F341AB"/>
    <w:rsid w:val="00F341D2"/>
    <w:rsid w:val="00F347B9"/>
    <w:rsid w:val="00F359F2"/>
    <w:rsid w:val="00F376B1"/>
    <w:rsid w:val="00F40D93"/>
    <w:rsid w:val="00F41F52"/>
    <w:rsid w:val="00F46E1F"/>
    <w:rsid w:val="00F5235B"/>
    <w:rsid w:val="00F54512"/>
    <w:rsid w:val="00F5577A"/>
    <w:rsid w:val="00F6039C"/>
    <w:rsid w:val="00F61E03"/>
    <w:rsid w:val="00F64942"/>
    <w:rsid w:val="00F666A0"/>
    <w:rsid w:val="00F7590D"/>
    <w:rsid w:val="00F81731"/>
    <w:rsid w:val="00F87198"/>
    <w:rsid w:val="00F91977"/>
    <w:rsid w:val="00F95951"/>
    <w:rsid w:val="00F964FB"/>
    <w:rsid w:val="00F96867"/>
    <w:rsid w:val="00F97073"/>
    <w:rsid w:val="00F9777B"/>
    <w:rsid w:val="00FA479D"/>
    <w:rsid w:val="00FA788F"/>
    <w:rsid w:val="00FA7B0F"/>
    <w:rsid w:val="00FB409B"/>
    <w:rsid w:val="00FB7EE9"/>
    <w:rsid w:val="00FC05F0"/>
    <w:rsid w:val="00FC159F"/>
    <w:rsid w:val="00FC3758"/>
    <w:rsid w:val="00FC644F"/>
    <w:rsid w:val="00FC6FF0"/>
    <w:rsid w:val="00FD293A"/>
    <w:rsid w:val="00FD52F5"/>
    <w:rsid w:val="00FE161A"/>
    <w:rsid w:val="00FE1970"/>
    <w:rsid w:val="00FE1FC6"/>
    <w:rsid w:val="00FE4FF9"/>
    <w:rsid w:val="00FE5F5F"/>
    <w:rsid w:val="00FE733E"/>
    <w:rsid w:val="00FE75C8"/>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9434"/>
  <w15:chartTrackingRefBased/>
  <w15:docId w15:val="{018D1EDA-167F-4892-986D-EEB9CA6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21917"/>
  </w:style>
  <w:style w:type="paragraph" w:styleId="a5">
    <w:name w:val="footer"/>
    <w:basedOn w:val="a"/>
    <w:link w:val="a6"/>
    <w:semiHidden/>
    <w:rsid w:val="00E21917"/>
    <w:pPr>
      <w:tabs>
        <w:tab w:val="center" w:pos="4252"/>
        <w:tab w:val="right" w:pos="8504"/>
      </w:tabs>
      <w:snapToGrid w:val="0"/>
    </w:pPr>
  </w:style>
  <w:style w:type="character" w:styleId="a7">
    <w:name w:val="page number"/>
    <w:basedOn w:val="a0"/>
    <w:semiHidden/>
    <w:rsid w:val="00E21917"/>
  </w:style>
  <w:style w:type="paragraph" w:styleId="a8">
    <w:name w:val="Body Text Indent"/>
    <w:basedOn w:val="a"/>
    <w:link w:val="a9"/>
    <w:semiHidden/>
    <w:rsid w:val="00E21917"/>
    <w:pPr>
      <w:ind w:left="420" w:hangingChars="200" w:hanging="420"/>
    </w:pPr>
    <w:rPr>
      <w:rFonts w:ascii="ＭＳ ゴシック" w:eastAsia="ＭＳ ゴシック"/>
    </w:rPr>
  </w:style>
  <w:style w:type="paragraph" w:styleId="2">
    <w:name w:val="Body Text Indent 2"/>
    <w:basedOn w:val="a"/>
    <w:link w:val="20"/>
    <w:semiHidden/>
    <w:rsid w:val="00E21917"/>
    <w:pPr>
      <w:ind w:left="210" w:hangingChars="100" w:hanging="210"/>
    </w:pPr>
    <w:rPr>
      <w:rFonts w:eastAsia="ＭＳ ゴシック"/>
      <w:i/>
      <w:iCs/>
    </w:rPr>
  </w:style>
  <w:style w:type="paragraph" w:styleId="3">
    <w:name w:val="Body Text Indent 3"/>
    <w:basedOn w:val="a"/>
    <w:link w:val="30"/>
    <w:semiHidden/>
    <w:rsid w:val="00E21917"/>
    <w:pPr>
      <w:ind w:leftChars="190" w:left="599" w:hangingChars="100" w:hanging="200"/>
    </w:pPr>
    <w:rPr>
      <w:rFonts w:ascii="ＭＳ ゴシック" w:eastAsia="ＭＳ ゴシック" w:hAnsi="ＭＳ ゴシック"/>
      <w:sz w:val="20"/>
    </w:rPr>
  </w:style>
  <w:style w:type="character" w:styleId="aa">
    <w:name w:val="Hyperlink"/>
    <w:semiHidden/>
    <w:rsid w:val="00E21917"/>
    <w:rPr>
      <w:color w:val="0000FF"/>
      <w:u w:val="single"/>
    </w:rPr>
  </w:style>
  <w:style w:type="paragraph" w:styleId="ab">
    <w:name w:val="header"/>
    <w:basedOn w:val="a"/>
    <w:link w:val="ac"/>
    <w:uiPriority w:val="99"/>
    <w:unhideWhenUsed/>
    <w:rsid w:val="006330C7"/>
    <w:pPr>
      <w:tabs>
        <w:tab w:val="center" w:pos="4252"/>
        <w:tab w:val="right" w:pos="8504"/>
      </w:tabs>
      <w:snapToGrid w:val="0"/>
    </w:pPr>
  </w:style>
  <w:style w:type="character" w:customStyle="1" w:styleId="ac">
    <w:name w:val="ヘッダー (文字)"/>
    <w:link w:val="ab"/>
    <w:uiPriority w:val="99"/>
    <w:rsid w:val="006330C7"/>
    <w:rPr>
      <w:kern w:val="2"/>
      <w:sz w:val="21"/>
    </w:rPr>
  </w:style>
  <w:style w:type="table" w:styleId="ad">
    <w:name w:val="Table Grid"/>
    <w:basedOn w:val="a1"/>
    <w:uiPriority w:val="59"/>
    <w:rsid w:val="004E4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D01375"/>
    <w:rPr>
      <w:rFonts w:ascii="Arial" w:eastAsia="ＭＳ ゴシック" w:hAnsi="Arial"/>
      <w:sz w:val="18"/>
      <w:szCs w:val="18"/>
    </w:rPr>
  </w:style>
  <w:style w:type="character" w:customStyle="1" w:styleId="af">
    <w:name w:val="吹き出し (文字)"/>
    <w:link w:val="ae"/>
    <w:uiPriority w:val="99"/>
    <w:semiHidden/>
    <w:rsid w:val="00D01375"/>
    <w:rPr>
      <w:rFonts w:ascii="Arial" w:eastAsia="ＭＳ ゴシック" w:hAnsi="Arial" w:cs="Times New Roman"/>
      <w:kern w:val="2"/>
      <w:sz w:val="18"/>
      <w:szCs w:val="18"/>
    </w:rPr>
  </w:style>
  <w:style w:type="character" w:styleId="af0">
    <w:name w:val="FollowedHyperlink"/>
    <w:uiPriority w:val="99"/>
    <w:semiHidden/>
    <w:unhideWhenUsed/>
    <w:rsid w:val="00141562"/>
    <w:rPr>
      <w:color w:val="800080"/>
      <w:u w:val="single"/>
    </w:rPr>
  </w:style>
  <w:style w:type="character" w:customStyle="1" w:styleId="a6">
    <w:name w:val="フッター (文字)"/>
    <w:link w:val="a5"/>
    <w:semiHidden/>
    <w:rsid w:val="00141562"/>
    <w:rPr>
      <w:kern w:val="2"/>
      <w:sz w:val="21"/>
    </w:rPr>
  </w:style>
  <w:style w:type="character" w:customStyle="1" w:styleId="a9">
    <w:name w:val="本文インデント (文字)"/>
    <w:link w:val="a8"/>
    <w:semiHidden/>
    <w:rsid w:val="00141562"/>
    <w:rPr>
      <w:rFonts w:ascii="ＭＳ ゴシック" w:eastAsia="ＭＳ ゴシック"/>
      <w:kern w:val="2"/>
      <w:sz w:val="21"/>
    </w:rPr>
  </w:style>
  <w:style w:type="character" w:customStyle="1" w:styleId="a4">
    <w:name w:val="日付 (文字)"/>
    <w:link w:val="a3"/>
    <w:semiHidden/>
    <w:rsid w:val="00141562"/>
    <w:rPr>
      <w:kern w:val="2"/>
      <w:sz w:val="21"/>
    </w:rPr>
  </w:style>
  <w:style w:type="character" w:customStyle="1" w:styleId="20">
    <w:name w:val="本文インデント 2 (文字)"/>
    <w:link w:val="2"/>
    <w:semiHidden/>
    <w:rsid w:val="00141562"/>
    <w:rPr>
      <w:rFonts w:eastAsia="ＭＳ ゴシック"/>
      <w:i/>
      <w:iCs/>
      <w:kern w:val="2"/>
      <w:sz w:val="21"/>
    </w:rPr>
  </w:style>
  <w:style w:type="character" w:customStyle="1" w:styleId="30">
    <w:name w:val="本文インデント 3 (文字)"/>
    <w:link w:val="3"/>
    <w:semiHidden/>
    <w:rsid w:val="00141562"/>
    <w:rPr>
      <w:rFonts w:ascii="ＭＳ ゴシック" w:eastAsia="ＭＳ ゴシック" w:hAnsi="ＭＳ ゴシック"/>
      <w:kern w:val="2"/>
    </w:rPr>
  </w:style>
  <w:style w:type="paragraph" w:styleId="af1">
    <w:name w:val="List Paragraph"/>
    <w:basedOn w:val="a"/>
    <w:uiPriority w:val="34"/>
    <w:qFormat/>
    <w:rsid w:val="00CA6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2047">
      <w:bodyDiv w:val="1"/>
      <w:marLeft w:val="0"/>
      <w:marRight w:val="0"/>
      <w:marTop w:val="0"/>
      <w:marBottom w:val="0"/>
      <w:divBdr>
        <w:top w:val="none" w:sz="0" w:space="0" w:color="auto"/>
        <w:left w:val="none" w:sz="0" w:space="0" w:color="auto"/>
        <w:bottom w:val="none" w:sz="0" w:space="0" w:color="auto"/>
        <w:right w:val="none" w:sz="0" w:space="0" w:color="auto"/>
      </w:divBdr>
    </w:div>
    <w:div w:id="545529504">
      <w:bodyDiv w:val="1"/>
      <w:marLeft w:val="0"/>
      <w:marRight w:val="0"/>
      <w:marTop w:val="0"/>
      <w:marBottom w:val="0"/>
      <w:divBdr>
        <w:top w:val="none" w:sz="0" w:space="0" w:color="auto"/>
        <w:left w:val="none" w:sz="0" w:space="0" w:color="auto"/>
        <w:bottom w:val="none" w:sz="0" w:space="0" w:color="auto"/>
        <w:right w:val="none" w:sz="0" w:space="0" w:color="auto"/>
      </w:divBdr>
    </w:div>
    <w:div w:id="705298993">
      <w:bodyDiv w:val="1"/>
      <w:marLeft w:val="0"/>
      <w:marRight w:val="0"/>
      <w:marTop w:val="0"/>
      <w:marBottom w:val="0"/>
      <w:divBdr>
        <w:top w:val="none" w:sz="0" w:space="0" w:color="auto"/>
        <w:left w:val="none" w:sz="0" w:space="0" w:color="auto"/>
        <w:bottom w:val="none" w:sz="0" w:space="0" w:color="auto"/>
        <w:right w:val="none" w:sz="0" w:space="0" w:color="auto"/>
      </w:divBdr>
    </w:div>
    <w:div w:id="1605766448">
      <w:bodyDiv w:val="1"/>
      <w:marLeft w:val="0"/>
      <w:marRight w:val="0"/>
      <w:marTop w:val="0"/>
      <w:marBottom w:val="0"/>
      <w:divBdr>
        <w:top w:val="none" w:sz="0" w:space="0" w:color="auto"/>
        <w:left w:val="none" w:sz="0" w:space="0" w:color="auto"/>
        <w:bottom w:val="none" w:sz="0" w:space="0" w:color="auto"/>
        <w:right w:val="none" w:sz="0" w:space="0" w:color="auto"/>
      </w:divBdr>
    </w:div>
    <w:div w:id="1869950928">
      <w:bodyDiv w:val="1"/>
      <w:marLeft w:val="0"/>
      <w:marRight w:val="0"/>
      <w:marTop w:val="0"/>
      <w:marBottom w:val="0"/>
      <w:divBdr>
        <w:top w:val="none" w:sz="0" w:space="0" w:color="auto"/>
        <w:left w:val="none" w:sz="0" w:space="0" w:color="auto"/>
        <w:bottom w:val="none" w:sz="0" w:space="0" w:color="auto"/>
        <w:right w:val="none" w:sz="0" w:space="0" w:color="auto"/>
      </w:divBdr>
    </w:div>
    <w:div w:id="2106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1ECC-A7F9-4376-961F-A232EB3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5131</Words>
  <Characters>1921</Characters>
  <Application>Microsoft Office Word</Application>
  <DocSecurity>4</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平成１２年度労働条件実態調査</vt:lpstr>
      <vt:lpstr>平成１２年度労働条件実態調査</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平成１２年度労働条件実態調査</dc:title>
  <dc:subject/>
  <dc:creator>エプソンＰＣユーザー</dc:creator>
  <cp:keywords/>
  <cp:lastModifiedBy>Takeshi Harada</cp:lastModifiedBy>
  <cp:revision>2</cp:revision>
  <cp:lastPrinted>2022-04-06T04:24:00Z</cp:lastPrinted>
  <dcterms:created xsi:type="dcterms:W3CDTF">2024-04-25T22:43:00Z</dcterms:created>
  <dcterms:modified xsi:type="dcterms:W3CDTF">2024-04-25T22:43:00Z</dcterms:modified>
</cp:coreProperties>
</file>